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62" w:rsidRPr="00E45062" w:rsidRDefault="00E45062" w:rsidP="00E450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Елабуга</w:t>
      </w:r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520" w:type="dxa"/>
        <w:tblCellSpacing w:w="15" w:type="dxa"/>
        <w:tblInd w:w="-852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5520"/>
      </w:tblGrid>
      <w:tr w:rsidR="00E45062" w:rsidRPr="00E45062" w:rsidTr="00E45062">
        <w:trPr>
          <w:tblCellSpacing w:w="15" w:type="dxa"/>
        </w:trPr>
        <w:tc>
          <w:tcPr>
            <w:tcW w:w="0" w:type="auto"/>
            <w:shd w:val="clear" w:color="auto" w:fill="F8F9FA"/>
            <w:vAlign w:val="center"/>
            <w:hideMark/>
          </w:tcPr>
          <w:p w:rsidR="00E45062" w:rsidRPr="00E45062" w:rsidRDefault="00E45062" w:rsidP="00E45062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5062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</w:tr>
      <w:tr w:rsidR="00E45062" w:rsidRPr="00E45062" w:rsidTr="00E45062">
        <w:trPr>
          <w:tblCellSpacing w:w="15" w:type="dxa"/>
        </w:trPr>
        <w:tc>
          <w:tcPr>
            <w:tcW w:w="0" w:type="auto"/>
            <w:shd w:val="clear" w:color="auto" w:fill="CFE3FF"/>
            <w:vAlign w:val="center"/>
            <w:hideMark/>
          </w:tcPr>
          <w:p w:rsidR="00E45062" w:rsidRPr="00E45062" w:rsidRDefault="00E45062" w:rsidP="00E45062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50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Елабуга</w:t>
            </w:r>
          </w:p>
        </w:tc>
      </w:tr>
      <w:tr w:rsidR="00E45062" w:rsidRPr="00E45062" w:rsidTr="00E45062">
        <w:trPr>
          <w:tblCellSpacing w:w="15" w:type="dxa"/>
        </w:trPr>
        <w:tc>
          <w:tcPr>
            <w:tcW w:w="0" w:type="auto"/>
            <w:shd w:val="clear" w:color="auto" w:fill="F8F9FA"/>
            <w:vAlign w:val="center"/>
            <w:hideMark/>
          </w:tcPr>
          <w:p w:rsidR="00E45062" w:rsidRPr="00E45062" w:rsidRDefault="00E45062" w:rsidP="00E45062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Pr="00E45062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арском языке:</w:t>
            </w:r>
            <w:r w:rsidRPr="00E450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45062">
              <w:rPr>
                <w:rFonts w:ascii="Times New Roman" w:eastAsia="Times New Roman" w:hAnsi="Times New Roman" w:cs="Times New Roman"/>
                <w:i/>
                <w:iCs/>
                <w:lang w:val="tt-RU" w:eastAsia="ru-RU"/>
              </w:rPr>
              <w:t>Алабуга</w:t>
            </w:r>
          </w:p>
        </w:tc>
      </w:tr>
      <w:tr w:rsidR="00E45062" w:rsidRPr="00E45062" w:rsidTr="00E45062">
        <w:trPr>
          <w:tblCellSpacing w:w="15" w:type="dxa"/>
        </w:trPr>
        <w:tc>
          <w:tcPr>
            <w:tcW w:w="0" w:type="auto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vAlign w:val="center"/>
            <w:hideMark/>
          </w:tcPr>
          <w:p w:rsidR="00E45062" w:rsidRPr="00E45062" w:rsidRDefault="00E45062" w:rsidP="00E45062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w:drawing>
                <wp:inline distT="0" distB="0" distL="0" distR="0" wp14:anchorId="23E08497" wp14:editId="774B640D">
                  <wp:extent cx="2762885" cy="1430655"/>
                  <wp:effectExtent l="0" t="0" r="0" b="0"/>
                  <wp:docPr id="13" name="Рисунок 13" descr="Elabuga b pokrovskaya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abuga b pokrovskaya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85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062" w:rsidRPr="00E45062" w:rsidTr="00E45062">
        <w:trPr>
          <w:tblCellSpacing w:w="15" w:type="dxa"/>
        </w:trPr>
        <w:tc>
          <w:tcPr>
            <w:tcW w:w="4946" w:type="pct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0"/>
            </w:tblGrid>
            <w:tr w:rsidR="00E45062" w:rsidRPr="00E4506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45062" w:rsidRPr="00E45062" w:rsidRDefault="00E45062" w:rsidP="00E450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2974501" wp14:editId="203EFAF3">
                        <wp:extent cx="855345" cy="1077595"/>
                        <wp:effectExtent l="0" t="0" r="1905" b="8255"/>
                        <wp:docPr id="12" name="Рисунок 12" descr="Герб">
                          <a:hlinkClick xmlns:a="http://schemas.openxmlformats.org/drawingml/2006/main" r:id="rId8" tooltip="&quot;Герб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Герб">
                                  <a:hlinkClick r:id="rId8" tooltip="&quot;Герб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5345" cy="1077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5062" w:rsidRPr="00E4506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45062" w:rsidRPr="00E45062" w:rsidRDefault="00E45062" w:rsidP="00E450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tooltip="Герб Елабуги (Татарстан)" w:history="1">
                    <w:r w:rsidRPr="00E450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Герб</w:t>
                    </w:r>
                  </w:hyperlink>
                </w:p>
              </w:tc>
            </w:tr>
          </w:tbl>
          <w:p w:rsidR="00E45062" w:rsidRPr="00E45062" w:rsidRDefault="00E45062" w:rsidP="00E45062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Ела́буга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1" w:tooltip="Татарский язы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тат.</w:t>
        </w:r>
        <w:proofErr w:type="gram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062"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  <w:t>Алабуга, Alabuğa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— город (с </w:t>
      </w:r>
      <w:hyperlink r:id="rId12" w:tooltip="1780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1780 года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hyperlink r:id="rId13" w:tooltip="Татарстан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Республике Татарстан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tooltip="Росс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России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Административный центр </w:t>
      </w:r>
      <w:hyperlink r:id="rId15" w:tooltip="Елабужский район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Елабужского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района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образует </w:t>
      </w:r>
      <w:hyperlink r:id="rId16" w:tooltip="Городское поселение город Елабуг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городское поселение город Елабуга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 в </w:t>
      </w:r>
      <w:hyperlink r:id="rId17" w:tooltip="Набережночелнинская агломерация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Набережночелнинскую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агломерацию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Нижнекамский территориально-производственный комплекс (ТПК).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старейших поселений Татарстана с 1000-летней историей. Тысячелетие города отпраздновано в 2007 году.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Правительства РФ от 29 июля 2014 года № 1398-р «Об утверждении перечня </w:t>
      </w:r>
      <w:hyperlink r:id="rId18" w:tooltip="Моногор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моногородов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город включён в категорию «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Монопрофильные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образования Российской Федерации (моногорода), в которых имеются риски ухудшения социально-экономического положения»</w:t>
      </w:r>
      <w:hyperlink r:id="rId19" w:anchor="cite_note-4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[4]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Этимология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 во второй половине XVI века как татарское селение </w:t>
      </w:r>
      <w:proofErr w:type="spellStart"/>
      <w:r w:rsidRPr="00E45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Алабуга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название из тюркского </w:t>
      </w:r>
      <w:hyperlink r:id="rId20" w:tooltip="Личное им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личного имени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Алабуга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(буквально — «пестрый бык», где </w:t>
      </w:r>
      <w:proofErr w:type="spellStart"/>
      <w:r w:rsidRPr="00E45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буга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«бык» символизирует силу и могущество носителя имени). С увеличением доли русского населения в деревне возводится церковь и появляется особо почитаемая икона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рёх Святителей (</w:t>
      </w:r>
      <w:hyperlink r:id="rId21" w:tooltip="Василий Великий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Василия Великого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tooltip="Григорий Богослов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Григория Богослова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tooltip="Иоанн Златоуст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Иоанна Златоуста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 преданию, подаренная церкви </w:t>
      </w:r>
      <w:hyperlink r:id="rId24" w:tooltip="Иван Грозный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Иваном Грозным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этого 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времени деревня становится селом с названием </w:t>
      </w:r>
      <w:proofErr w:type="spellStart"/>
      <w:r w:rsidRPr="00E45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Трёхсвятское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дополнительно используется также татарское название в искажённой форме </w:t>
      </w:r>
      <w:r w:rsidRPr="00E45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Елабуга</w:t>
      </w:r>
      <w:hyperlink r:id="rId25" w:anchor="cite_note-_0b7632220229208a-5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[5]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</w:t>
      </w:r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A8D0B7" wp14:editId="6A5BF0FE">
            <wp:extent cx="2096770" cy="1365250"/>
            <wp:effectExtent l="0" t="0" r="0" b="6350"/>
            <wp:docPr id="5" name="Рисунок 5" descr="https://upload.wikimedia.org/wikipedia/commons/thumb/d/de/Kama_yelabuga.jpg/220px-Kama_yelabuga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d/de/Kama_yelabuga.jpg/220px-Kama_yelabuga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река Тойма впадает в Каму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 на высоком правом берегу </w:t>
      </w:r>
      <w:hyperlink r:id="rId28" w:tooltip="Кама (река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Камы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впадения в неё реки </w:t>
      </w:r>
      <w:hyperlink r:id="rId29" w:tooltip="Тойма (приток Камы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Тоймы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200 км к востоку от столицы республики </w:t>
      </w:r>
      <w:hyperlink r:id="rId30" w:tooltip="Казань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Казани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Площадь города 41,1 км²</w:t>
      </w:r>
      <w:hyperlink r:id="rId31" w:anchor="cite_note-6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[6]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E4506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Средние века[</w:t>
      </w:r>
      <w:proofErr w:type="gramEnd"/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 города — Башня </w:t>
      </w:r>
      <w:hyperlink r:id="rId32" w:tooltip="Елабужское городище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Елабужского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городища</w:t>
        </w:r>
      </w:hyperlink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Целая эпоха в археологии получила своё название благодаря открытию </w:t>
      </w:r>
      <w:hyperlink r:id="rId33" w:tooltip="Ананьинский могильник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Ананьинского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могильника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 Елабуги, датируемого </w:t>
      </w:r>
      <w:hyperlink r:id="rId34" w:tooltip="VIII век до н. э.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VIII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35" w:tooltip="V век до н. э.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V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до н. э. На основе комплексных археологических, исторических данных, учитывая частоту совпадения экспертных оценок хронологии датирующих находок из древнейшего слоя </w:t>
      </w:r>
      <w:hyperlink r:id="rId36" w:tooltip="Елабужское городище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Елабужского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городища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прилегающего посада, принимая во внимание заключения ведущих научных центров Российской Федерации, учёный совет </w:t>
      </w:r>
      <w:hyperlink r:id="rId37" w:tooltip="Институт истории имени Шигабутдина Марджани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Института истории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tooltip="Академия наук Республики Татарстан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 РТ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определил, что Елабуга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возникла на рубеже X—XI веков и сформировалась как поселение городского типа к </w:t>
      </w:r>
      <w:hyperlink r:id="rId39" w:tooltip="1005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1005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40" w:tooltip="1010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1010 годам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Издревле здесь находилась летне-зимняя переправа через Каму. В болгарский период она становится составной частью торгово-караванной дороги из центральных районов </w:t>
      </w:r>
      <w:hyperlink r:id="rId41" w:tooltip="Волжская Булгар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 xml:space="preserve">Волжской </w:t>
        </w:r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Булгарии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в Среднее и Верхнее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Прикамье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(к </w:t>
      </w:r>
      <w:hyperlink r:id="rId42" w:tooltip="Вису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вису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) и далее до Ледовитого океана. В </w:t>
      </w:r>
      <w:hyperlink r:id="rId43" w:tooltip="XII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XII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в. была сооружена белокаменная мечеть (Ак-мечеть) с восемью башнями и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полубашнями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, конструктивно похожая на соборные мечети в </w:t>
      </w:r>
      <w:hyperlink r:id="rId44" w:tooltip="Биляр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Биляре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 —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Болгаре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(IX—XX вв.) и </w:t>
      </w:r>
      <w:hyperlink r:id="rId45" w:tooltip="Болгар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Болгаре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(XIII—XIV вв.) и имеющая самые близкие аналоги в мечетях-крепостях в </w:t>
      </w:r>
      <w:hyperlink r:id="rId46" w:tooltip="Сус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Сусе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(Тунис) и </w:t>
      </w:r>
      <w:hyperlink r:id="rId47" w:tooltip="Багда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Багдаде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(Ирак). В настоящее время останки этой мечети-замка являются единственным частично сохранившимся болгарским наземным сооружением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домонгольской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эпохи. Археологическими раскопками последних лет получены интересные результаты, позволяющие рассматривать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древнюю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Алабугу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в числе булгарских городов, существовавших в ещё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домонгольский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период нашей истории. В IX—X столетии н. э. образовалось Булгарское государство, ценнейшим памятником которого является «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Елабужское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городище» — остатки древнего булгарского города. Одна из башен старинной крепости, реставрированная в </w:t>
      </w:r>
      <w:hyperlink r:id="rId48" w:tooltip="1860-е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EAEA"/>
            <w:lang w:eastAsia="ru-RU"/>
          </w:rPr>
          <w:t>1860-е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 xml:space="preserve"> годы, является местом паломничества верующих, гостей города, туристов.</w:t>
      </w:r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t>[</w:t>
      </w:r>
      <w:hyperlink r:id="rId49" w:tooltip="Википедия:Ссылки на источники" w:history="1">
        <w:r w:rsidRPr="00E45062">
          <w:rPr>
            <w:rFonts w:ascii="Times New Roman" w:eastAsia="Times New Roman" w:hAnsi="Times New Roman" w:cs="Times New Roman"/>
            <w:i/>
            <w:iCs/>
            <w:sz w:val="19"/>
            <w:szCs w:val="19"/>
            <w:u w:val="single"/>
            <w:vertAlign w:val="superscript"/>
            <w:lang w:eastAsia="ru-RU"/>
          </w:rPr>
          <w:t>источник не указан 657 дней</w:t>
        </w:r>
      </w:hyperlink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t>]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Село </w:t>
      </w:r>
      <w:proofErr w:type="spellStart"/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Трёхсвятское</w:t>
      </w:r>
      <w:proofErr w:type="spellEnd"/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hyperlink r:id="rId50" w:tooltip="Редактировать раздел «Село Трёхсвятское»" w:history="1">
        <w:r w:rsidRPr="00E450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править</w:t>
        </w:r>
      </w:hyperlink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| </w:t>
      </w:r>
      <w:hyperlink r:id="rId51" w:tooltip="Редактировать раздел «Село Трёхсвятское»" w:history="1">
        <w:proofErr w:type="gramStart"/>
        <w:r w:rsidRPr="00E450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править</w:t>
        </w:r>
        <w:proofErr w:type="gramEnd"/>
        <w:r w:rsidRPr="00E450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код</w:t>
        </w:r>
      </w:hyperlink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записках известного </w:t>
      </w:r>
      <w:hyperlink r:id="rId52" w:tooltip="Курбский, Андрей Михайл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князя Курбского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упоминается о походе на Каму, совершённом русскими вскоре после покорения Казани царём Иоанном IV Васильевичем Грозным. В книге Большого Чертежа, составленной в первой четверти XVII столетия,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Трёхсвятское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упоминается так: «а ниже 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реки </w:t>
      </w:r>
      <w:hyperlink r:id="rId53" w:tooltip="Ик (приток Камы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Ика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вёрст на реке </w:t>
      </w:r>
      <w:hyperlink r:id="rId54" w:tooltip="Кама (река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Каме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Чертов — Елабуга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Существует предположение, что после основания села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Трёхсвятского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первой Покровской церкви царём </w:t>
      </w:r>
      <w:hyperlink r:id="rId55" w:tooltip="Иван Грозный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Иваном IV Васильевичем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приказанию коего и была заложена Покровская церковь, был пожалован в Покровскую церковь образ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рёх Святителей</w:t>
      </w:r>
      <w:hyperlink r:id="rId56" w:anchor="cite_note-7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[7]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отчего Елабуга и стала называться селом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Трёхсвятским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45062">
        <w:rPr>
          <w:rFonts w:ascii="Times New Roman" w:eastAsia="Times New Roman" w:hAnsi="Times New Roman" w:cs="Times New Roman"/>
          <w:sz w:val="24"/>
          <w:szCs w:val="24"/>
          <w:shd w:val="clear" w:color="auto" w:fill="FFEAEA"/>
          <w:lang w:eastAsia="ru-RU"/>
        </w:rPr>
        <w:t>Образ Трёх Святителей до сих пор хранится в Покровской церкви города, живопись его нисколько не пострадала</w:t>
      </w:r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t>[</w:t>
      </w:r>
      <w:hyperlink r:id="rId57" w:tooltip="Википедия:Ссылки на источники" w:history="1">
        <w:r w:rsidRPr="00E45062">
          <w:rPr>
            <w:rFonts w:ascii="Times New Roman" w:eastAsia="Times New Roman" w:hAnsi="Times New Roman" w:cs="Times New Roman"/>
            <w:i/>
            <w:iCs/>
            <w:sz w:val="19"/>
            <w:szCs w:val="19"/>
            <w:u w:val="single"/>
            <w:vertAlign w:val="superscript"/>
            <w:lang w:eastAsia="ru-RU"/>
          </w:rPr>
          <w:t>источник не указан 882 дня</w:t>
        </w:r>
      </w:hyperlink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t>]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принадлежит к древнейшему греческому стилю. Со времени пожалования иконы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рёх Святителей царём Иоанном IV в Покровскую церковь село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Трёхсвятское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называлось «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Трёхсвятское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Елабуга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падения Казанского царства на месте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городища была устроена иноческая обитель в </w:t>
      </w:r>
      <w:hyperlink r:id="rId58" w:tooltip="1614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1614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hyperlink r:id="rId59" w:tooltip="1616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1616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месте было закончено строительство Троицкого монастыря и его церквей, но просуществовал он недолго и в </w:t>
      </w:r>
      <w:hyperlink r:id="rId60" w:tooltip="1764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1764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упразднён.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Становление города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61" w:tooltip="1780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1780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обнародован указ императрицы </w:t>
      </w:r>
      <w:hyperlink r:id="rId62" w:tooltip="Екатерина II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Екатерины II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которому Елабуга получила статус уездного города </w:t>
      </w:r>
      <w:hyperlink r:id="rId63" w:tooltip="Вятская губерн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Вятской губернии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Проживало в Елабуге в то время около 1000 жителей и было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400 домов.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половина </w:t>
      </w:r>
      <w:hyperlink r:id="rId64" w:tooltip="XIX ве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XIX века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период становления и расцвета династии купцов-промышленников Ушковых. Именно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Ушковы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явились основателями химических заводов в </w:t>
      </w:r>
      <w:hyperlink r:id="rId65" w:tooltip="Прикамье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Прикамье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Первый </w:t>
      </w:r>
      <w:hyperlink r:id="rId66" w:tooltip="Кокшанский зав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химический завод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построен К. Я. Ушковым в </w:t>
      </w:r>
      <w:hyperlink r:id="rId67" w:tooltip="Новый Кокшан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Кокшане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68" w:tooltip="1850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1850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по разнообразию и размерам своего производства, так и по образцовой постановке дела он занял в 1890-х годах едва ли не первое место среди всех русских химических заводов</w:t>
      </w:r>
      <w:hyperlink r:id="rId69" w:anchor="cite_note-8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[8]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BFCE3B" wp14:editId="12576209">
            <wp:extent cx="2096770" cy="2077085"/>
            <wp:effectExtent l="0" t="0" r="0" b="0"/>
            <wp:docPr id="4" name="Рисунок 4" descr="https://upload.wikimedia.org/wikipedia/commons/thumb/5/53/Vyatka_Gubernia.jpg/220px-Vyatka_Gubernia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5/53/Vyatka_Gubernia.jpg/220px-Vyatka_Gubernia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Елабуга на карте </w:t>
      </w:r>
      <w:hyperlink r:id="rId72" w:tooltip="Вятская губерн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Вятской губернии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3" w:tooltip="1901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1901 год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XX века в городе насчитывалось 10 000 жителей, из них более 600 купцов, среди которых 12 миллионеров. Наиболее известная династия купцов Стахеевых (крупнейшие торговые дома «И. Г. Стахеев и сыновья», «Г. И. Стахеев и наследники» имели ежегодный оборот до 150 миллионов рублей) поставляла хлеб в различные регионы России, а также в Англию, Германию, Францию, Голландию, Бельгию. Весь хлебный рынок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Прикамья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 их руках. Их могущественный род опирался на огромные капиталы — они имели золотые прииски в Западной Сибири, нефтяные промыслы, собственные пароходства, заводы и фабрики.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была поставлена торгово-закупочная деятельность и у купцов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Гирбасовых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Торговый дом «Ф. П. 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Гирбасов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сыновьями» ежегодно закупал 510 тысяч пудов хлеба. Были у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Гирбасовых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свои биржи. Хлеб продавали в </w:t>
      </w:r>
      <w:hyperlink r:id="rId74" w:tooltip="Рыбинс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Рыбинске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5" w:tooltip="Нижний Новгор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Нижнем Новгороде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hyperlink r:id="rId76" w:tooltip="Санкт-Петербург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Санкт-Петербурге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документах переписи населения России царским чиновником в 1904 г. записано: «Граждане города славятся благотворительностью. Трудно указать другой уездный город, где бы благотворительность проявлялась в таких широких размерах как в Елабуге.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купечество, с исстари отличавшееся благотворительностью, строило на свои средства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храмы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городе, так и в других местах империи…» В городе с 1870-х годов и до 1917 года существовал особый «Благотворительный граждан И. И. и Д. И. Стахеевых комитет», огромные средства которого направлялись исключительно на помощь людям. Кроме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стахеевского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благотворительного комитета, на счётах которого в </w:t>
      </w:r>
      <w:hyperlink r:id="rId77" w:tooltip="1904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1904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более 2 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существовал ещё и созданный по аналогии комитет купца Чернова, также владевший значительными капиталами, на проценты от которых строились храмы в различных приходах.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Революция и Гражданская война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марта 1917 года после </w:t>
      </w:r>
      <w:hyperlink r:id="rId78" w:tooltip="Февральская революц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Февральской </w:t>
        </w:r>
        <w:proofErr w:type="gram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революции</w:t>
        </w:r>
        <w:proofErr w:type="gram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стоявший в Елабуге 230-й запасный пехотный полк произвёл выборы нового командира. По требованию солдат командующего полка подполковника Лукашевича сменил капитан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Дроздин</w:t>
      </w:r>
      <w:proofErr w:type="spellEnd"/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fldChar w:fldCharType="begin"/>
      </w:r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instrText xml:space="preserve"> HYPERLINK "https://ru.wikipedia.org/wiki/%D0%95%D0%BB%D0%B0%D0%B1%D1%83%D0%B3%D0%B0" \l "cite_note-9" </w:instrText>
      </w:r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fldChar w:fldCharType="separate"/>
      </w:r>
      <w:r w:rsidRPr="00E45062">
        <w:rPr>
          <w:rFonts w:ascii="Times New Roman" w:eastAsia="Times New Roman" w:hAnsi="Times New Roman" w:cs="Times New Roman"/>
          <w:sz w:val="19"/>
          <w:szCs w:val="19"/>
          <w:u w:val="single"/>
          <w:vertAlign w:val="superscript"/>
          <w:lang w:eastAsia="ru-RU"/>
        </w:rPr>
        <w:t>[9]</w:t>
      </w:r>
      <w:r w:rsidRPr="00E45062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ru-RU"/>
        </w:rPr>
        <w:fldChar w:fldCharType="end"/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hyperlink r:id="rId79" w:tooltip="Октябрьская революц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Октябрьской революции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стране началась повсеместная смена власти. В Елабуге этот процесс осуществляли рабочие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Бондюжского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химического завода</w:t>
      </w:r>
      <w:hyperlink r:id="rId80" w:anchor="cite_note-10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[10]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Елабужские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купцы, прежде всего Стахеевы, опираясь на консервативно настроенный офицерский состав 230-го пехотного запасного полка, оказывали упорное сопротивление</w:t>
      </w:r>
      <w:hyperlink r:id="rId81" w:anchor="cite_note-11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[11]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16 ноября 1917 года уездный съезд крестьянских депутатов принял решение о переходе власти Советам. Большевиками был избран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Елабужский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уездный Совет, председателем которого стал С. Н. 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Гассар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его руководством началась </w:t>
      </w:r>
      <w:hyperlink r:id="rId82" w:tooltip="Национализац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национализация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собственности часто переходящая в грабежи. 27 февраля 1918 года в Елабуге по обвинению в организации контрреволюционного мятежа были расстреляны протоиерей </w:t>
      </w:r>
      <w:hyperlink r:id="rId83" w:tooltip="Спасский собор (Елабуга) (страница отсутствует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Спасского собора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4" w:tooltip="Дернов Павел Александр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 А. Дернов и трое его сыновей</w:t>
        </w:r>
      </w:hyperlink>
      <w:hyperlink r:id="rId85" w:anchor="cite_note-12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[12]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мае 1918 года исполком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принял постановление, в котором говорилось: «… считать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Сюгинский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стеклозавод национализированным, о чём просить санкцию Высшего Совета народного хозяйства».</w:t>
      </w:r>
      <w:hyperlink r:id="rId86" w:anchor="cite_note-13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[13]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мая 1918 года в Челябинске против большевиков началось </w:t>
      </w:r>
      <w:hyperlink r:id="rId87" w:tooltip="Восстание Чехословацкого корпус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восстание Чехословацкого корпуса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вскоре переросшее в крупномасштабные боевые действия. В июле—августе части </w:t>
      </w:r>
      <w:hyperlink r:id="rId88" w:tooltip="Народная армия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Народной армии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9" w:tooltip="Комитет членов Учредительного собрания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КОМУЧа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</w:t>
      </w:r>
      <w:hyperlink r:id="rId90" w:tooltip="Каппель, Владимир Оскар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 О. </w:t>
        </w:r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Каппеля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заняли: 5 июля — Уфу, 7 июля — Бугульму, 6 августа — Казань. 17 августа начались бои за </w:t>
      </w:r>
      <w:hyperlink r:id="rId91" w:tooltip="Мензелинс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Мензелинск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Летом 1918 года под Елабугой был образован отряд крестьянской самообороны, так же действующий против большевиков. Его возглавил участник 1-й мировой войны подполковник </w:t>
      </w:r>
      <w:hyperlink r:id="rId92" w:tooltip="Молчанов, Викторин Михайл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Викторин Михайлович Молчанов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Успехи отряда привели к тому, что он вырос до 9 тыс. человек, а Молчанов стал во главе всех вооружённых формирований уезда. С переменным успехом велись бои в районе сёл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Байсарово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Поисево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Матвеевка. 7 сентября </w:t>
      </w:r>
      <w:hyperlink r:id="rId93" w:tooltip="1918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1918 года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белые на трёх вооружённых пароходах прорвались к Елабуге и заняли город</w:t>
      </w:r>
      <w:hyperlink r:id="rId94" w:anchor="cite_note-14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[14]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уже в октябре в связи с общим наступлением Красной армии вынуждены были отступить. Присоединившийся к Народной армии отряд Молчанова, насчитывающий уже 4 тыс. человек, получил приказ отходить к Уфе</w:t>
      </w:r>
      <w:hyperlink r:id="rId95" w:anchor="cite_note-15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[15]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1918 года в Елабуге в чине подпоручика в батарею 8-й Камской стрелковой дивизии 2-го Уфимского армейского корпуса был зачислен будущий Герой Советского Союза маршал </w:t>
      </w:r>
      <w:hyperlink r:id="rId96" w:tooltip="Говоров, Леонид Александр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Говоров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апреля 1919 года в сражении при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Кокшанском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заводе возле Елабуги в рамках Весеннего наступления адмирала Колчака красным противостоял 58-й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Акмолинский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стрелковый полк Русской армии</w:t>
      </w:r>
      <w:hyperlink r:id="rId97" w:anchor="cite_note-16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[16]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2 мая 1919 года Елабуга была занята, в городе восстановлена прежняя администрация</w:t>
      </w:r>
      <w:hyperlink r:id="rId98" w:anchor="cite_note-17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[17]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мае—июне 1919 года на Каме велись бои речным флотом. 24 мая 1919, в районе мыса Святой Ключ произошло наиболее крупное столкновение между флотилиями противоборствующих сторон. Командующий красной флотилией самостоятельно, без учёта оперативной обстановки и 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 взаимодействия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наступавшими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28-й дивизии 2-й армии принял решение обстрелять Елабугу. На обстрел города и находящегося рядом тракта вышли 2-й и 4-й дивизионы Волжской военной флотилии. Между тем корабли 1-го и 3-го дивизионов Речной боевой флотилии сосредоточились в Елабуге ещё с рассветом.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смотря на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эту победу, опасаясь окружения, белые 25 мая оставили город. 26-27 мая части 2-й Красной армии вошли в Елабугу</w:t>
      </w:r>
      <w:hyperlink r:id="rId99" w:anchor="cite_note-18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[18]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июле 1919 года Елабугу в ходе круиза посетила </w:t>
      </w:r>
      <w:hyperlink r:id="rId100" w:tooltip="Крупская, Надежда Константиновн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Н. К. Крупская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выполняла миссию по революционной агитации среди жителей недавно оставленных белыми населённых пунктов</w:t>
      </w:r>
      <w:hyperlink r:id="rId101" w:anchor="cite_note-19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[19]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СССР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1921 году в связи с образованием национальных автономий </w:t>
      </w:r>
      <w:hyperlink r:id="rId102" w:tooltip="Елабужский уезд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Елабужский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уезд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разделён на две части: южная — </w:t>
      </w:r>
      <w:hyperlink r:id="rId103" w:tooltip="Елабужский кантон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Елабужский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кантон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была передана в состав </w:t>
      </w:r>
      <w:hyperlink r:id="rId104" w:tooltip="Татарская Автономная Советская Социалистическая Республик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Татарской АССР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северная — </w:t>
      </w:r>
      <w:hyperlink r:id="rId105" w:tooltip="Можгинский уезд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Можгинский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уезд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 состав </w:t>
      </w:r>
      <w:hyperlink r:id="rId106" w:tooltip="Удмуртская автономная область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Вотской АО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1921 по 1928 год Елабуга — центр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кантона, с 10 августа 1930 года — центр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Татарской АССР. </w:t>
      </w:r>
    </w:p>
    <w:p w:rsidR="00E45062" w:rsidRPr="00E45062" w:rsidRDefault="00E45062" w:rsidP="00E4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где в 1941 году покончила с собой Марина Цветаева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годы </w:t>
      </w:r>
      <w:hyperlink r:id="rId107" w:tooltip="Великая Отечественная войн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Великой Отечественной войны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в эвакуации (с 1941 по 1944) находился филиал </w:t>
      </w:r>
      <w:hyperlink r:id="rId108" w:tooltip="ЛГУ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Ленинградского государственного университета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академика </w:t>
      </w:r>
      <w:hyperlink r:id="rId109" w:tooltip="Амбарцумян, Виктор Амазасп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 А. Амбарцумяна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сотрудников филиала были </w:t>
      </w:r>
      <w:hyperlink r:id="rId110" w:tooltip="Смирнов, Владимир Иванович (математик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 И. Смирнов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1" w:tooltip="В. А. Фо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 А. Фок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2" w:tooltip="Соболев, Виктор Викторович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 В. Соболев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(впоследствии академики). Тогда же в Елабуге была размещена часть эвакуированной из города </w:t>
      </w:r>
      <w:hyperlink r:id="rId113" w:tooltip="Вышний Волочё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Вышний </w:t>
        </w:r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Волочёк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хлопчатобумажной фабрики. Здесь же жила и 31 августа 1941 покончила с собой поэтесса </w:t>
      </w:r>
      <w:hyperlink r:id="rId114" w:tooltip="Марина Цветаев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Марина Цветаева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послевоенное время возле города были открыты крупные месторождения </w:t>
      </w:r>
      <w:hyperlink r:id="rId115" w:tooltip="Нефть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нефти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Первомайское,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Красноборское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1961 году в Елабуге было организовано управление по добыче нефти и газа «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"https://ru.wikipedia.org/w/index.php?title=%D0%9F%D1%80%D0%B8%D0%BA%D0%B0%D0%BC%D0%BD%D0%B5%D1%84%D1%82%D1%8C&amp;action=edit&amp;redlink=1" \o "Прикамнефть (страница отсутствует)" </w:instrTex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45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Прикамнефть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16" w:tooltip="1985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1985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СССР было принято решение о создании у города Елабуга и реки Кама </w:t>
      </w:r>
      <w:hyperlink r:id="rId117" w:tooltip="Камский тракторный зав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Камского тракторно-технического завода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двойного назначения для выпуска </w:t>
      </w:r>
      <w:hyperlink r:id="rId118" w:tooltip="Трактор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тракторов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(при необходимости) </w:t>
      </w:r>
      <w:hyperlink r:id="rId119" w:tooltip="Танк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танков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Ввиду снизившейся народно-хозяйственной и военно-стратегической необходимостью в них и наличии неудовлетворённых более насущных нужд населения страны, создаваемый завод в </w:t>
      </w:r>
      <w:hyperlink r:id="rId120" w:tooltip="1988 год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1988 году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</w:t>
      </w:r>
      <w:hyperlink r:id="rId121" w:tooltip="Конверсия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конверсионно</w:t>
        </w:r>
        <w:proofErr w:type="spellEnd"/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перепрофилирован в </w:t>
      </w:r>
      <w:hyperlink r:id="rId122" w:tooltip="Алабуга (особая экономическая зона)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Елабужский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завод легковых автомобилей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ЕлАЗ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Равный по масштабу </w:t>
      </w:r>
      <w:hyperlink r:id="rId123" w:tooltip="АвтоВАЗ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АвтоВАЗу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ЕлАЗ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был производить 900 тысяч в год микролитражных автомобилей ЕлАЗ-1121 «Кама» (следующего поколения автомобиля </w:t>
      </w:r>
      <w:hyperlink r:id="rId124" w:tooltip="Ока (автомобиль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ВАЗ-1111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«Ока»), а также впоследствии и перспективных автомобилей ЕлАЗ-1125 (совместной разработки ВАЗа и «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"https://ru.wikipedia.org/wiki/Fiat" \o "Fiat" </w:instrTex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45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Fiat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получившей кодовое обозначение А-93)</w:t>
      </w:r>
      <w:hyperlink r:id="rId125" w:anchor="cite_note-kolesa.ru-20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[20]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завода и их семьи должны были резко увеличить население города до 300—400 тысяч человек (сделав её третьим по величине городом республики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новых жилых кварталов Елабуги до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промплощадки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 и до Набережных Челнов должен был быть пущен </w:t>
      </w:r>
      <w:hyperlink r:id="rId126" w:tooltip="Скоростной трамвай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скоростной трамвай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Ввиду крушения плановой социалистической экономики и затем </w:t>
      </w:r>
      <w:hyperlink r:id="rId127" w:tooltip="Распад СССР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распада СССР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ЕлАЗ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позже реализовался не в задуманном виде, а в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малосерийном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лицензионном производстве иностранных автомобилей (проект автомобиля ЕлАЗ-1121 был отложен, а затем и вовсе «похоронен»;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концепт А-93 [ЕлАЗ-1125] на АвтоВАЗе был также не реализован, а на «Фиате» в итоге воплотился в модель </w:t>
      </w:r>
      <w:hyperlink r:id="rId128" w:tooltip="Fiat Punto" w:history="1"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Fiat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Punto</w:t>
        </w:r>
        <w:proofErr w:type="spellEnd"/>
      </w:hyperlink>
      <w:hyperlink r:id="rId129" w:anchor="cite_note-kolesa.ru-20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[20]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автомобили ВАЗ-1111 производились в меньших масштабах на других автозаводах, в том числе на </w:t>
      </w:r>
      <w:hyperlink r:id="rId130" w:tooltip="Соллерс — Набережные Челны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ЗМА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соседних Набережных Челнах)</w:t>
      </w:r>
      <w:hyperlink r:id="rId131" w:anchor="cite_note-21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[21]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Постсоветское время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2005 году по предложению руководства Татарстана Правительством России с целью организации наиболее благоприятных условий для реализации крупных инвестиционных проектов российскими и зарубежными компаниями на масштабной площадке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ЕлАЗа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основана </w:t>
      </w:r>
      <w:hyperlink r:id="rId132" w:tooltip="Особая экономическая зона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особая экономическая зона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3" w:tooltip="Алабуга (особая экономическая зона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</w:t>
        </w:r>
        <w:proofErr w:type="spellStart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Алабуга</w:t>
        </w:r>
        <w:proofErr w:type="spellEnd"/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»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 из первых в стране таких зон промышленно-производственного типа с разворачивающимся производством автомобилей и комплектующих, различного оборудования и приборов, переработкой химического и сельскохозяйственного сырья и др. </w:t>
      </w:r>
      <w:proofErr w:type="gramEnd"/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24—26 августа 2007 года широко отпраздновано в российском масштабе </w:t>
      </w:r>
      <w:hyperlink r:id="rId134" w:tooltip="Тысячелетие Елабуги (страница отсутствует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тысячелетие Елабуги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второе из поселений Татарстана после </w:t>
      </w:r>
      <w:hyperlink r:id="rId135" w:tooltip="Тысячелетие Казани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его столицы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юбилею в городе было построено и реконструировано несколько важных объектов</w:t>
      </w:r>
      <w:hyperlink r:id="rId136" w:anchor="cite_note-22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[22]</w:t>
        </w:r>
      </w:hyperlink>
      <w:hyperlink r:id="rId137" w:anchor="cite_note-23" w:history="1">
        <w:r w:rsidRPr="00E45062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[23]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 города</w:t>
      </w:r>
    </w:p>
    <w:bookmarkEnd w:id="0"/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Расцвет города как архитектурного ансамбля приходится на вторую половину XIX века. Большой пожар в августе 1850 года превратил в пепел более 500 деревянных домов; началось строительство каменных зданий, и ныне украшающих город. Улицы Набережная, Покровская, Спасская, Казанская — это целый ряд интереснейших особняков, корпусов учебных заведений, магазинов. На этих улицах жили известные купцы. Уездное и городское училища, Женская гимназия, Училище для слепых, Епархиальное женское училище, Александринский детский приют, Никольская церковь и другие были выстроены на средства купцов. Именно благодаря купеческой благотворительности Елабуга была среди первых десяти городов России, которые установили электрическое освещение и водопровод.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Уникальная по целостности ландшафтно-пространственная организация города XIX века сочетается с большим количеством памятников истории и культуры. Проект регулярной планировки учитывал сложившиеся градостроительные параметры Елабуги, её естественную «прикреплённость» к берегу реки </w:t>
      </w:r>
      <w:hyperlink r:id="rId138" w:tooltip="Тойма (приток Камы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Тоймы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5062" w:rsidRPr="00E45062" w:rsidRDefault="00E45062" w:rsidP="00E45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городская среда исторической части города, благодаря относительно хорошей сохранности и единовременности формирования, отличается редкой цельностью. Город образует в основном прямоугольные кварталы, ограниченные (согласно регулярному проекту XVIII века) взаимно перпендикулярными улицами и обстроенные по периметру 2-3-этажными домами гражданской архитектуры. Единым центром такой планировки становилась соборная площадь Спасского собора. </w:t>
      </w:r>
    </w:p>
    <w:p w:rsidR="00E45062" w:rsidRPr="00E45062" w:rsidRDefault="00E45062" w:rsidP="00E450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Кафедральный Собор во имя Спаса Нерукотворного образа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величественное сооружение о пяти главах и трёх пределах с двухэтажной пристройкой для духовного правления. Был освящён в 1821 году (является самым большим храмом Елабуги). В росписях храма участвовали известные художники-академисты: И. А. Осокин, Братья Верещагины,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Бруни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Самую главную святыню Собора составляла икона Нерукотворного образа Христа-Спасителя. Рядом со Спасским Собором расположена небольшая по размерам Часовня Александра Невского.</w:t>
      </w:r>
    </w:p>
    <w:p w:rsidR="00E45062" w:rsidRPr="00E45062" w:rsidRDefault="00E45062" w:rsidP="00E450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tooltip="Елабужский Казанско-Богородицкий монастырь" w:history="1">
        <w:proofErr w:type="spellStart"/>
        <w:r w:rsidRPr="00E450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Елабужский</w:t>
        </w:r>
        <w:proofErr w:type="spellEnd"/>
        <w:r w:rsidRPr="00E450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Казанско-Богородицкий монастырь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1856 года</w:t>
      </w:r>
    </w:p>
    <w:p w:rsidR="00E45062" w:rsidRPr="00E45062" w:rsidRDefault="00E45062" w:rsidP="00E450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Набережная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Возникла по плану 1780—1784 годов, </w:t>
      </w:r>
      <w:proofErr w:type="gram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проложена</w:t>
      </w:r>
      <w:proofErr w:type="gram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краю высокого берегового склона р. </w:t>
      </w:r>
      <w:hyperlink r:id="rId140" w:tooltip="Тойма (приток Камы)" w:history="1">
        <w:r w:rsidRPr="00E450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Тоймы</w:t>
        </w:r>
      </w:hyperlink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Следуя изгибу надпойменной террасы, огибает с юга кварталы западной части города. Хорошо сохранилась историческая застройка Набережной улицы, открытой на широкую пойму Тоймы и Камы. Это главный «фасад» Елабуги, усиленный крупными архитектурными объёмами Спасского собора и Никольской церкви. Набережная — единая, по преимуществу жилая и прогулочная, респектабельная зона старого города. Это единственная улица в городе, которая, подчиняясь условиям природного рельефа, сохраняет связь со старой,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дорегулярной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планировкой.</w:t>
      </w:r>
    </w:p>
    <w:p w:rsidR="00E45062" w:rsidRPr="00E45062" w:rsidRDefault="00E45062" w:rsidP="00E450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Здание Епархиального женского училища</w:t>
      </w:r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 из городских доминант. Здание в стиле «вятского барокко» построено в 1903 году на средства Глафиры Фёдоровны Стахеевой, богатой 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елабужской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купчихи, потомственной почётной гражданки. План и смета на постройку Епархиального училища были выполнены вятским губернским инженером, классным художником, архитектором I степени И. А. </w:t>
      </w:r>
      <w:proofErr w:type="spellStart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Чарушиным</w:t>
      </w:r>
      <w:proofErr w:type="spellEnd"/>
      <w:r w:rsidRPr="00E45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shd w:val="clear" w:color="auto" w:fill="F0F0F0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3634"/>
        <w:gridCol w:w="3619"/>
        <w:gridCol w:w="3634"/>
      </w:tblGrid>
      <w:tr w:rsidR="00E45062" w:rsidRPr="00E45062" w:rsidTr="00E45062">
        <w:trPr>
          <w:tblCellSpacing w:w="15" w:type="dxa"/>
        </w:trPr>
        <w:tc>
          <w:tcPr>
            <w:tcW w:w="1250" w:type="pct"/>
            <w:shd w:val="clear" w:color="auto" w:fill="F0F0F0"/>
            <w:vAlign w:val="center"/>
            <w:hideMark/>
          </w:tcPr>
          <w:p w:rsidR="00E45062" w:rsidRPr="00E45062" w:rsidRDefault="00E45062" w:rsidP="00E4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1"/>
                <w:szCs w:val="21"/>
                <w:lang w:eastAsia="ru-RU"/>
              </w:rPr>
              <w:drawing>
                <wp:inline distT="0" distB="0" distL="0" distR="0">
                  <wp:extent cx="2619375" cy="1365250"/>
                  <wp:effectExtent l="0" t="0" r="9525" b="6350"/>
                  <wp:docPr id="3" name="Рисунок 3" descr="Elabuga ul spasskaya.jpg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labuga ul spasskaya.jpg">
                            <a:hlinkClick r:id="rId1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pct"/>
            <w:shd w:val="clear" w:color="auto" w:fill="F0F0F0"/>
            <w:vAlign w:val="center"/>
            <w:hideMark/>
          </w:tcPr>
          <w:p w:rsidR="00E45062" w:rsidRPr="00E45062" w:rsidRDefault="00E45062" w:rsidP="00E4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1"/>
                <w:szCs w:val="21"/>
                <w:lang w:eastAsia="ru-RU"/>
              </w:rPr>
              <w:drawing>
                <wp:inline distT="0" distB="0" distL="0" distR="0">
                  <wp:extent cx="2619375" cy="1365250"/>
                  <wp:effectExtent l="0" t="0" r="9525" b="6350"/>
                  <wp:docPr id="2" name="Рисунок 2" descr="Elabuga ul gassara.jpg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labuga ul gassara.jpg">
                            <a:hlinkClick r:id="rId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shd w:val="clear" w:color="auto" w:fill="F0F0F0"/>
            <w:vAlign w:val="center"/>
            <w:hideMark/>
          </w:tcPr>
          <w:p w:rsidR="00E45062" w:rsidRPr="00E45062" w:rsidRDefault="00E45062" w:rsidP="00E4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1"/>
                <w:szCs w:val="21"/>
                <w:lang w:eastAsia="ru-RU"/>
              </w:rPr>
              <w:drawing>
                <wp:inline distT="0" distB="0" distL="0" distR="0">
                  <wp:extent cx="2619375" cy="1365250"/>
                  <wp:effectExtent l="0" t="0" r="9525" b="6350"/>
                  <wp:docPr id="1" name="Рисунок 1" descr="Elabuga ul kazanskaya.jpg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labuga ul kazanskaya.jpg">
                            <a:hlinkClick r:id="rId1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062" w:rsidRPr="00E45062" w:rsidTr="00E45062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E45062" w:rsidRPr="00E45062" w:rsidRDefault="00E45062" w:rsidP="00E4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ул. </w:t>
            </w:r>
            <w:proofErr w:type="gramStart"/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Спасская</w:t>
            </w:r>
            <w:proofErr w:type="gramEnd"/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— в центре Спасский собор 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45062" w:rsidRPr="00E45062" w:rsidRDefault="00E45062" w:rsidP="00E4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ул. </w:t>
            </w:r>
            <w:proofErr w:type="spellStart"/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Гассара</w:t>
            </w:r>
            <w:proofErr w:type="spellEnd"/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45062" w:rsidRPr="00E45062" w:rsidRDefault="00E45062" w:rsidP="00E4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4506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ул. Казанская </w:t>
            </w:r>
          </w:p>
        </w:tc>
      </w:tr>
    </w:tbl>
    <w:p w:rsidR="00E45062" w:rsidRDefault="00E45062"/>
    <w:sectPr w:rsidR="00E45062" w:rsidSect="00E4506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D6347"/>
    <w:multiLevelType w:val="multilevel"/>
    <w:tmpl w:val="DD12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B1443"/>
    <w:multiLevelType w:val="multilevel"/>
    <w:tmpl w:val="1BC2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62"/>
    <w:rsid w:val="00E4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50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50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5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0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450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506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show">
    <w:name w:val="ve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atnote">
    <w:name w:val="hatnot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ablink">
    <w:name w:val="dab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ermissions-errors">
    <w:name w:val="permissions-errors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tag-markers">
    <w:name w:val="mw-tag-markers"/>
    <w:basedOn w:val="a"/>
    <w:rsid w:val="00E45062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printonly">
    <w:name w:val="printonl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revision">
    <w:name w:val="mw-revision"/>
    <w:basedOn w:val="a"/>
    <w:rsid w:val="00E45062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babel-box-level-n">
    <w:name w:val="mw-babel-box-level-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E45062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checkuser-show">
    <w:name w:val="group-checkus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bureaucrat-show">
    <w:name w:val="group-bureaucrat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sysop-show">
    <w:name w:val="group-sysop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engineer-show">
    <w:name w:val="group-engine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closer-show">
    <w:name w:val="group-clos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filemover-show">
    <w:name w:val="group-filemov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editor-show">
    <w:name w:val="group-edito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autoeditor-show">
    <w:name w:val="group-autoedito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user-show">
    <w:name w:val="group-us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wrap">
    <w:name w:val="nowra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">
    <w:name w:val="wra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list">
    <w:name w:val="reflist"/>
    <w:basedOn w:val="a"/>
    <w:rsid w:val="00E45062"/>
    <w:pPr>
      <w:spacing w:before="100" w:beforeAutospacing="1"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E45062"/>
    <w:pPr>
      <w:spacing w:before="100" w:beforeAutospacing="1"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-info">
    <w:name w:val="ref-info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0"/>
      <w:szCs w:val="20"/>
      <w:lang w:eastAsia="ru-RU"/>
    </w:rPr>
  </w:style>
  <w:style w:type="paragraph" w:customStyle="1" w:styleId="autocolumns">
    <w:name w:val="autocolumn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lbreak">
    <w:name w:val="nocolbrea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E45062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e">
    <w:name w:val="wide"/>
    <w:basedOn w:val="a"/>
    <w:rsid w:val="00E45062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left">
    <w:name w:val="portal-column-lef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right">
    <w:name w:val="portal-column-righ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left-wide">
    <w:name w:val="portal-column-left-wid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right-narrow">
    <w:name w:val="portal-column-right-narr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left-extra-wide">
    <w:name w:val="portal-column-left-extra-wid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right-extra-narrow">
    <w:name w:val="portal-column-right-extra-narr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">
    <w:name w:val="notice"/>
    <w:basedOn w:val="a"/>
    <w:rsid w:val="00E45062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E45062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infobox">
    <w:name w:val="infobox"/>
    <w:basedOn w:val="a"/>
    <w:rsid w:val="00E45062"/>
    <w:pPr>
      <w:pBdr>
        <w:top w:val="single" w:sz="6" w:space="5" w:color="A2A9B1"/>
        <w:left w:val="single" w:sz="6" w:space="5" w:color="A2A9B1"/>
        <w:bottom w:val="single" w:sz="6" w:space="5" w:color="A2A9B1"/>
        <w:right w:val="single" w:sz="6" w:space="5" w:color="A2A9B1"/>
      </w:pBdr>
      <w:shd w:val="clear" w:color="auto" w:fill="F8F9FA"/>
      <w:spacing w:before="100" w:beforeAutospacing="1" w:after="120" w:line="360" w:lineRule="atLeast"/>
      <w:ind w:left="24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infobox-above">
    <w:name w:val="infobox-above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infobox-image">
    <w:name w:val="infobox-image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header">
    <w:name w:val="infobox-header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below">
    <w:name w:val="infobox-below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table">
    <w:name w:val="infobox-tab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tablebox">
    <w:name w:val="infobox-tablebox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medals">
    <w:name w:val="infobox-medal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child">
    <w:name w:val="infobox-child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h-template">
    <w:name w:val="math-templat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navbox">
    <w:name w:val="navbox"/>
    <w:basedOn w:val="a"/>
    <w:rsid w:val="00E45062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before="240"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avbox-inner">
    <w:name w:val="navbox-inn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subgroup">
    <w:name w:val="navbox-subgroup"/>
    <w:basedOn w:val="a"/>
    <w:rsid w:val="00E45062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">
    <w:name w:val="navbox-group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title">
    <w:name w:val="navbox-title"/>
    <w:basedOn w:val="a"/>
    <w:rsid w:val="00E45062"/>
    <w:pPr>
      <w:shd w:val="clear" w:color="auto" w:fill="CFE3FF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">
    <w:name w:val="navbox-abovebelow"/>
    <w:basedOn w:val="a"/>
    <w:rsid w:val="00E45062"/>
    <w:pPr>
      <w:shd w:val="clear" w:color="auto" w:fill="DCEB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list">
    <w:name w:val="navbox-lis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even">
    <w:name w:val="navbox-even"/>
    <w:basedOn w:val="a"/>
    <w:rsid w:val="00E45062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odd">
    <w:name w:val="navbox-od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llapsebutton">
    <w:name w:val="collapsebutton"/>
    <w:basedOn w:val="a"/>
    <w:rsid w:val="00E45062"/>
    <w:pPr>
      <w:spacing w:before="100" w:beforeAutospacing="1"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multi-punct">
    <w:name w:val="geo-multi-pun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  <w:lang w:eastAsia="ru-RU"/>
    </w:rPr>
  </w:style>
  <w:style w:type="paragraph" w:customStyle="1" w:styleId="ruwiki-addsectionbottom">
    <w:name w:val="ruwiki-addsectionbottom"/>
    <w:basedOn w:val="a"/>
    <w:rsid w:val="00E45062"/>
    <w:pPr>
      <w:pBdr>
        <w:left w:val="single" w:sz="6" w:space="6" w:color="A7D7F9"/>
        <w:bottom w:val="single" w:sz="6" w:space="3" w:color="A7D7F9"/>
        <w:right w:val="single" w:sz="6" w:space="6" w:color="A7D7F9"/>
      </w:pBdr>
      <w:shd w:val="clear" w:color="auto" w:fill="F2F7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645AD"/>
      <w:sz w:val="19"/>
      <w:szCs w:val="19"/>
      <w:lang w:eastAsia="ru-RU"/>
    </w:rPr>
  </w:style>
  <w:style w:type="paragraph" w:customStyle="1" w:styleId="ipa">
    <w:name w:val="ipa"/>
    <w:basedOn w:val="a"/>
    <w:rsid w:val="00E450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unicode">
    <w:name w:val="unicode"/>
    <w:basedOn w:val="a"/>
    <w:rsid w:val="00E450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mw-editfont-monospace">
    <w:name w:val="mw-editfont-monospace"/>
    <w:basedOn w:val="a"/>
    <w:rsid w:val="00E45062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w-editfont-sans-serif">
    <w:name w:val="mw-editfont-sans-serif"/>
    <w:basedOn w:val="a"/>
    <w:rsid w:val="00E4506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w-editfont-serif">
    <w:name w:val="mw-editfont-serif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w-ui-button">
    <w:name w:val="mw-ui-button"/>
    <w:basedOn w:val="a"/>
    <w:rsid w:val="00E45062"/>
    <w:pPr>
      <w:pBdr>
        <w:top w:val="single" w:sz="6" w:space="5" w:color="A2A9B1"/>
        <w:left w:val="single" w:sz="6" w:space="9" w:color="A2A9B1"/>
        <w:bottom w:val="single" w:sz="6" w:space="5" w:color="A2A9B1"/>
        <w:right w:val="single" w:sz="6" w:space="9" w:color="A2A9B1"/>
      </w:pBdr>
      <w:shd w:val="clear" w:color="auto" w:fill="F8F9FA"/>
      <w:spacing w:after="0" w:line="308" w:lineRule="atLeast"/>
      <w:jc w:val="center"/>
      <w:textAlignment w:val="center"/>
    </w:pPr>
    <w:rPr>
      <w:rFonts w:ascii="inherit" w:eastAsia="Times New Roman" w:hAnsi="inherit" w:cs="Times New Roman"/>
      <w:b/>
      <w:bCs/>
      <w:color w:val="222222"/>
      <w:sz w:val="24"/>
      <w:szCs w:val="24"/>
      <w:lang w:eastAsia="ru-RU"/>
    </w:rPr>
  </w:style>
  <w:style w:type="paragraph" w:customStyle="1" w:styleId="mw-ui-icon">
    <w:name w:val="mw-ui-icon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progressbarwidget">
    <w:name w:val="ve-init-mw-progressbarwidget"/>
    <w:basedOn w:val="a"/>
    <w:rsid w:val="00E45062"/>
    <w:pPr>
      <w:pBdr>
        <w:top w:val="single" w:sz="6" w:space="0" w:color="3366CC"/>
        <w:left w:val="single" w:sz="6" w:space="0" w:color="3366CC"/>
        <w:bottom w:val="single" w:sz="6" w:space="0" w:color="3366CC"/>
        <w:right w:val="single" w:sz="6" w:space="0" w:color="3366CC"/>
      </w:pBdr>
      <w:shd w:val="clear" w:color="auto" w:fill="FFFFFF"/>
      <w:spacing w:after="0" w:line="240" w:lineRule="auto"/>
      <w:ind w:left="3060" w:righ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progressbarwidget-bar">
    <w:name w:val="ve-init-mw-progressbarwidget-bar"/>
    <w:basedOn w:val="a"/>
    <w:rsid w:val="00E45062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ibunto-limitreport-logs">
    <w:name w:val="scribunto-limitreport-logs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refs">
    <w:name w:val="collapserefs"/>
    <w:basedOn w:val="a"/>
    <w:rsid w:val="00E45062"/>
    <w:pPr>
      <w:spacing w:before="81" w:after="81" w:line="240" w:lineRule="auto"/>
      <w:ind w:left="864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collapserefs-notrefs">
    <w:name w:val="collapserefs-notrefs"/>
    <w:basedOn w:val="a"/>
    <w:rsid w:val="00E45062"/>
    <w:pPr>
      <w:spacing w:before="100" w:beforeAutospacing="1" w:after="100" w:afterAutospacing="1" w:line="240" w:lineRule="auto"/>
      <w:ind w:left="2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list-compact">
    <w:name w:val="reflist-compact"/>
    <w:basedOn w:val="a"/>
    <w:rsid w:val="00E45062"/>
    <w:pPr>
      <w:spacing w:before="7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ooltip">
    <w:name w:val="rt-tooltip"/>
    <w:basedOn w:val="a"/>
    <w:rsid w:val="00E45062"/>
    <w:pPr>
      <w:pBdr>
        <w:top w:val="single" w:sz="6" w:space="0" w:color="C8CCD1"/>
        <w:left w:val="single" w:sz="6" w:space="0" w:color="C8CCD1"/>
        <w:bottom w:val="single" w:sz="6" w:space="0" w:color="C8CCD1"/>
        <w:right w:val="single" w:sz="6" w:space="0" w:color="C8CCD1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222"/>
      <w:sz w:val="20"/>
      <w:szCs w:val="20"/>
      <w:lang w:eastAsia="ru-RU"/>
    </w:rPr>
  </w:style>
  <w:style w:type="paragraph" w:customStyle="1" w:styleId="rt-tooltipcontent">
    <w:name w:val="rt-tooltipconten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ooltiptail">
    <w:name w:val="rt-tooltiptail"/>
    <w:basedOn w:val="a"/>
    <w:rsid w:val="00E45062"/>
    <w:pPr>
      <w:shd w:val="clear" w:color="auto" w:fill="C8CC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settingslink">
    <w:name w:val="rt-settingslink"/>
    <w:basedOn w:val="a"/>
    <w:rsid w:val="00E45062"/>
    <w:pPr>
      <w:spacing w:after="0" w:line="240" w:lineRule="auto"/>
      <w:ind w:left="120"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arget">
    <w:name w:val="rt-target"/>
    <w:basedOn w:val="a"/>
    <w:rsid w:val="00E45062"/>
    <w:pPr>
      <w:shd w:val="clear" w:color="auto" w:fill="DD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enableselect">
    <w:name w:val="rt-enablesele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-settingsformseparator">
    <w:name w:val="rt-settingsformseparator"/>
    <w:basedOn w:val="a"/>
    <w:rsid w:val="00E45062"/>
    <w:pPr>
      <w:spacing w:before="206" w:after="20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disabledhelp">
    <w:name w:val="rt-disabledhel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menu">
    <w:name w:val="uls-menu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uls-search-wrapper-wrapper">
    <w:name w:val="uls-search-wrapper-wrapper"/>
    <w:basedOn w:val="a"/>
    <w:rsid w:val="00E4506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icon-back">
    <w:name w:val="uls-icon-back"/>
    <w:basedOn w:val="a"/>
    <w:rsid w:val="00E45062"/>
    <w:pPr>
      <w:pBdr>
        <w:right w:val="single" w:sz="6" w:space="0" w:color="C8CCD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cite-up-arrow-backlink">
    <w:name w:val="mw-cite-up-arrow-back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n-closebutton">
    <w:name w:val="cn-closebutton"/>
    <w:basedOn w:val="a"/>
    <w:rsid w:val="00E45062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selectwidget">
    <w:name w:val="oo-ui-buttonselectwidget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buttonwidget">
    <w:name w:val="oo-ui-togglebuttonwidget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switchwidget">
    <w:name w:val="oo-ui-toggleswitchwidget"/>
    <w:basedOn w:val="a"/>
    <w:rsid w:val="00E45062"/>
    <w:pPr>
      <w:pBdr>
        <w:top w:val="single" w:sz="6" w:space="0" w:color="72777D"/>
        <w:left w:val="single" w:sz="6" w:space="0" w:color="72777D"/>
        <w:bottom w:val="single" w:sz="6" w:space="0" w:color="72777D"/>
        <w:right w:val="single" w:sz="6" w:space="0" w:color="72777D"/>
      </w:pBdr>
      <w:shd w:val="clear" w:color="auto" w:fill="F8F9FA"/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switchwidget-grip">
    <w:name w:val="oo-ui-toggleswitchwidget-gri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switchwidget-glow">
    <w:name w:val="oo-ui-toggleswitchwidget-gl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o-ui-selectfilewidget-droptarget">
    <w:name w:val="oo-ui-selectfilewidget-droptarget"/>
    <w:basedOn w:val="a"/>
    <w:rsid w:val="00E45062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buttononly">
    <w:name w:val="oo-ui-selectfilewidget-buttononl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optionwidget">
    <w:name w:val="oo-ui-outlineoption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optionwidget-level-1">
    <w:name w:val="oo-ui-outlineoptionwidget-level-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optionwidget-level-2">
    <w:name w:val="oo-ui-outlineoptionwidget-level-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controlswidget">
    <w:name w:val="oo-ui-outlinecontrolswidget"/>
    <w:basedOn w:val="a"/>
    <w:rsid w:val="00E4506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selectwidget">
    <w:name w:val="oo-ui-tabselect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selectwidget-mobile">
    <w:name w:val="oo-ui-tabselectwidget-mobi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selectwidget-framed">
    <w:name w:val="oo-ui-tabselectwidget-framed"/>
    <w:basedOn w:val="a"/>
    <w:rsid w:val="00E45062"/>
    <w:pPr>
      <w:shd w:val="clear" w:color="auto" w:fill="EAEC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optionwidget">
    <w:name w:val="oo-ui-taboptionwidget"/>
    <w:basedOn w:val="a"/>
    <w:rsid w:val="00E45062"/>
    <w:pPr>
      <w:pBdr>
        <w:top w:val="single" w:sz="24" w:space="0" w:color="auto"/>
        <w:left w:val="single" w:sz="24" w:space="6" w:color="auto"/>
        <w:bottom w:val="single" w:sz="24" w:space="0" w:color="auto"/>
        <w:right w:val="single" w:sz="24" w:space="6" w:color="auto"/>
      </w:pBdr>
      <w:spacing w:before="90" w:after="0" w:line="240" w:lineRule="auto"/>
      <w:ind w:left="90"/>
      <w:textAlignment w:val="bottom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oo-ui-tagmultiselectwidget">
    <w:name w:val="oo-ui-tagmultiselectwidget"/>
    <w:basedOn w:val="a"/>
    <w:rsid w:val="00E450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handle">
    <w:name w:val="oo-ui-tagmultiselectwidget-handle"/>
    <w:basedOn w:val="a"/>
    <w:rsid w:val="00E45062"/>
    <w:pPr>
      <w:pBdr>
        <w:top w:val="single" w:sz="6" w:space="0" w:color="A2A9B1"/>
        <w:left w:val="single" w:sz="6" w:space="6" w:color="A2A9B1"/>
        <w:bottom w:val="single" w:sz="6" w:space="0" w:color="A2A9B1"/>
        <w:right w:val="single" w:sz="6" w:space="6" w:color="A2A9B1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group">
    <w:name w:val="oo-ui-tagmultiselectwidget-grou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outlined">
    <w:name w:val="oo-ui-tagmultiselectwidget-outline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focustrap">
    <w:name w:val="oo-ui-tagmultiselectwidget-focustra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itemwidget">
    <w:name w:val="oo-ui-tagitemwidget"/>
    <w:basedOn w:val="a"/>
    <w:rsid w:val="00E45062"/>
    <w:pPr>
      <w:pBdr>
        <w:top w:val="single" w:sz="6" w:space="0" w:color="A2A9B1"/>
        <w:left w:val="single" w:sz="6" w:space="6" w:color="A2A9B1"/>
        <w:bottom w:val="single" w:sz="6" w:space="0" w:color="A2A9B1"/>
        <w:right w:val="single" w:sz="6" w:space="6" w:color="A2A9B1"/>
      </w:pBdr>
      <w:spacing w:after="60" w:line="343" w:lineRule="atLeast"/>
      <w:ind w:right="6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archwidget-query">
    <w:name w:val="oo-ui-searchwidget-query"/>
    <w:basedOn w:val="a"/>
    <w:rsid w:val="00E45062"/>
    <w:pPr>
      <w:pBdr>
        <w:bottom w:val="single" w:sz="6" w:space="0" w:color="C8CCD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archwidget-results">
    <w:name w:val="oo-ui-searchwidget-results"/>
    <w:basedOn w:val="a"/>
    <w:rsid w:val="00E45062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overlay">
    <w:name w:val="mw-mmv-overlay"/>
    <w:basedOn w:val="a"/>
    <w:rsid w:val="00E4506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filepage-buttons">
    <w:name w:val="mw-mmv-filepage-buttons"/>
    <w:basedOn w:val="a"/>
    <w:rsid w:val="00E45062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button">
    <w:name w:val="mw-mmv-button"/>
    <w:basedOn w:val="a"/>
    <w:rsid w:val="00E45062"/>
    <w:pPr>
      <w:spacing w:before="100" w:beforeAutospacing="1" w:after="100" w:afterAutospacing="1" w:line="240" w:lineRule="auto"/>
      <w:ind w:firstLine="250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tempwikitexteditorwidget">
    <w:name w:val="ve-init-mw-tempwikitexteditorwidget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loading-overlay">
    <w:name w:val="ve-init-mw-desktoparticletarget-loading-overlay"/>
    <w:basedOn w:val="a"/>
    <w:rsid w:val="00E4506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toolbarplaceholder">
    <w:name w:val="ve-init-mw-desktoparticletarget-toolbarplaceholder"/>
    <w:basedOn w:val="a"/>
    <w:rsid w:val="00E45062"/>
    <w:pPr>
      <w:pBdr>
        <w:bottom w:val="single" w:sz="6" w:space="0" w:color="C8CCD1"/>
      </w:pBd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mw-editsection">
    <w:name w:val="mw-editsecti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ditsection-divider">
    <w:name w:val="mw-editsection-divid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  <w:lang w:eastAsia="ru-RU"/>
    </w:rPr>
  </w:style>
  <w:style w:type="paragraph" w:customStyle="1" w:styleId="ve-init-mw-desktoparticletarget-toolbarplaceholder-open">
    <w:name w:val="ve-init-mw-desktoparticletarget-toolbarplaceholder-ope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toolbar">
    <w:name w:val="ve-init-mw-desktoparticletarget-toolbar"/>
    <w:basedOn w:val="a"/>
    <w:rsid w:val="00E45062"/>
    <w:pP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xt-quick-survey-panel">
    <w:name w:val="ext-quick-survey-panel"/>
    <w:basedOn w:val="a"/>
    <w:rsid w:val="00E45062"/>
    <w:pPr>
      <w:shd w:val="clear" w:color="auto" w:fill="EAEC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-qs-loader-bar">
    <w:name w:val="ext-qs-loader-bar"/>
    <w:basedOn w:val="a"/>
    <w:rsid w:val="00E45062"/>
    <w:pPr>
      <w:shd w:val="clear" w:color="auto" w:fill="EAECF0"/>
      <w:spacing w:before="100" w:beforeAutospacing="1" w:after="100" w:afterAutospacing="1" w:line="240" w:lineRule="auto"/>
      <w:ind w:left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settings-help">
    <w:name w:val="mwe-popups-settings-help"/>
    <w:basedOn w:val="a"/>
    <w:rsid w:val="00E45062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we-popups">
    <w:name w:val="mwe-popups"/>
    <w:basedOn w:val="a"/>
    <w:rsid w:val="00E45062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mwe-popups-settings-icon">
    <w:name w:val="mwe-popups-settings-icon"/>
    <w:basedOn w:val="a"/>
    <w:rsid w:val="00E45062"/>
    <w:pPr>
      <w:spacing w:before="60" w:after="30" w:line="240" w:lineRule="auto"/>
      <w:ind w:left="60" w:right="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overlay">
    <w:name w:val="mwe-popups-overla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">
    <w:name w:val="mbox-imag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hide">
    <w:name w:val="ve-hid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mpty-li">
    <w:name w:val="mw-empty-li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mpty-elt">
    <w:name w:val="mw-empty-el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flink">
    <w:name w:val="self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-when-compact">
    <w:name w:val="hide-when-compa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frame">
    <w:name w:val="navfram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head">
    <w:name w:val="navhea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">
    <w:name w:val="navtogg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">
    <w:name w:val="navconten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services">
    <w:name w:val="geo-service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search">
    <w:name w:val="uls-search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filtersuggestion">
    <w:name w:val="uls-filtersuggesti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lcd-region-title">
    <w:name w:val="uls-lcd-region-tit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droplabel">
    <w:name w:val="oo-ui-selectfilewidget-drop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selectbutton">
    <w:name w:val="oo-ui-selectfileinputwidget-selectbutt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thumbnail">
    <w:name w:val="oo-ui-selectfilewidget-thumbnai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pendingelement-pending">
    <w:name w:val="oo-ui-pendingelement-pending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info">
    <w:name w:val="oo-ui-selectfileinputwidget-info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label">
    <w:name w:val="oo-ui-selectfileinputwidget-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filename">
    <w:name w:val="oo-ui-selectfileinputwidget-filenam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labelelement-label">
    <w:name w:val="oo-ui-labelelement-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extinputwidget">
    <w:name w:val="oo-ui-textinput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expanded">
    <w:name w:val="mw-mmv-view-expande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config">
    <w:name w:val="mw-mmv-view-config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indicators">
    <w:name w:val="mw-indicator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ui-surface">
    <w:name w:val="ve-ui-surfac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editablecontent">
    <w:name w:val="ve-init-mw-desktoparticletarget-editableconten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rvey-footer">
    <w:name w:val="survey-foot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disambiguation">
    <w:name w:val="mw-ui-icon-preview-disambiguati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generic">
    <w:name w:val="mw-ui-icon-preview-generic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container">
    <w:name w:val="mwe-popups-contain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extract">
    <w:name w:val="mwe-popups-extra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title">
    <w:name w:val="mwe-popups-tit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right">
    <w:name w:val="mbox-imagerigh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empty-cell">
    <w:name w:val="mbox-empty-cel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">
    <w:name w:val="mbox-text-spa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no-found-more">
    <w:name w:val="uls-no-found-mor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element-button">
    <w:name w:val="oo-ui-buttonelement-butt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optionwidget">
    <w:name w:val="oo-ui-buttonoption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">
    <w:name w:val="uls-trigg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kartographer-maplink">
    <w:name w:val="mw-kartographer-map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e-accessibility-label">
    <w:name w:val="cite-accessibility-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element-hidden">
    <w:name w:val="oo-ui-element-hidde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dismissable-notice-body">
    <w:name w:val="mw-dismissable-notice-bod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">
    <w:name w:val="mbox-tex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">
    <w:name w:val="reference"/>
    <w:basedOn w:val="a0"/>
    <w:rsid w:val="00E45062"/>
    <w:rPr>
      <w:sz w:val="19"/>
      <w:szCs w:val="19"/>
    </w:rPr>
  </w:style>
  <w:style w:type="character" w:customStyle="1" w:styleId="ve-show1">
    <w:name w:val="ve-show1"/>
    <w:basedOn w:val="a0"/>
    <w:rsid w:val="00E45062"/>
    <w:rPr>
      <w:vanish/>
      <w:webHidden w:val="0"/>
      <w:specVanish w:val="0"/>
    </w:rPr>
  </w:style>
  <w:style w:type="character" w:customStyle="1" w:styleId="subcaption">
    <w:name w:val="subcaption"/>
    <w:basedOn w:val="a0"/>
    <w:rsid w:val="00E45062"/>
  </w:style>
  <w:style w:type="paragraph" w:customStyle="1" w:styleId="mw-dismissable-notice-body1">
    <w:name w:val="mw-dismissable-notice-body1"/>
    <w:basedOn w:val="a"/>
    <w:rsid w:val="00E45062"/>
    <w:pPr>
      <w:spacing w:before="100" w:beforeAutospacing="1" w:after="100" w:afterAutospacing="1" w:line="240" w:lineRule="auto"/>
      <w:ind w:righ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1">
    <w:name w:val="mbox-imag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hide1">
    <w:name w:val="ve-hid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show2">
    <w:name w:val="ve-show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e-show3">
    <w:name w:val="ve-show3"/>
    <w:basedOn w:val="a0"/>
    <w:rsid w:val="00E45062"/>
    <w:rPr>
      <w:vanish w:val="0"/>
      <w:webHidden w:val="0"/>
      <w:specVanish w:val="0"/>
    </w:rPr>
  </w:style>
  <w:style w:type="paragraph" w:customStyle="1" w:styleId="mw-empty-li1">
    <w:name w:val="mw-empty-li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empty-elt1">
    <w:name w:val="mw-empty-el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lflink1">
    <w:name w:val="selflink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flink2">
    <w:name w:val="selflink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1">
    <w:name w:val="subcaption1"/>
    <w:basedOn w:val="a0"/>
    <w:rsid w:val="00E45062"/>
    <w:rPr>
      <w:b w:val="0"/>
      <w:bCs w:val="0"/>
      <w:sz w:val="21"/>
      <w:szCs w:val="21"/>
    </w:rPr>
  </w:style>
  <w:style w:type="paragraph" w:customStyle="1" w:styleId="imbox1">
    <w:name w:val="imbox1"/>
    <w:basedOn w:val="a"/>
    <w:rsid w:val="00E45062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E45062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E45062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2">
    <w:name w:val="mbox-image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imageright1">
    <w:name w:val="mbox-imagerigh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empty-cell1">
    <w:name w:val="mbox-empty-cel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text1">
    <w:name w:val="mbox-text1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1">
    <w:name w:val="mbox-text-span1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2">
    <w:name w:val="mbox-text-span2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-when-compact1">
    <w:name w:val="hide-when-compac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E45062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frame1">
    <w:name w:val="navfram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head1">
    <w:name w:val="navhead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1">
    <w:name w:val="navconten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navhead2">
    <w:name w:val="navhead2"/>
    <w:basedOn w:val="a"/>
    <w:rsid w:val="00E45062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1">
    <w:name w:val="navtoggl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2">
    <w:name w:val="navtoggle2"/>
    <w:basedOn w:val="a"/>
    <w:rsid w:val="00E4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3">
    <w:name w:val="navtoggle3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2">
    <w:name w:val="navcontent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4">
    <w:name w:val="navtoggle4"/>
    <w:basedOn w:val="a"/>
    <w:rsid w:val="00E4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5">
    <w:name w:val="navtoggle5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3">
    <w:name w:val="navcontent3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title1">
    <w:name w:val="navbox-title1"/>
    <w:basedOn w:val="a"/>
    <w:rsid w:val="00E45062"/>
    <w:pPr>
      <w:shd w:val="clear" w:color="auto" w:fill="DCEBFF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1">
    <w:name w:val="navbox-group1"/>
    <w:basedOn w:val="a"/>
    <w:rsid w:val="00E45062"/>
    <w:pPr>
      <w:shd w:val="clear" w:color="auto" w:fill="EAF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1">
    <w:name w:val="navbox-abovebelow1"/>
    <w:basedOn w:val="a"/>
    <w:rsid w:val="00E45062"/>
    <w:pPr>
      <w:shd w:val="clear" w:color="auto" w:fill="EAF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1">
    <w:name w:val="navbox1"/>
    <w:basedOn w:val="a"/>
    <w:rsid w:val="00E45062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avbar1">
    <w:name w:val="navbar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2">
    <w:name w:val="navbar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3">
    <w:name w:val="navbar3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geo-services1">
    <w:name w:val="geo-services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eo-dec1">
    <w:name w:val="geo-dec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21">
    <w:name w:val="toclevel-2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t-tooltipcontent1">
    <w:name w:val="rt-tooltipcontent1"/>
    <w:basedOn w:val="a"/>
    <w:rsid w:val="00E4506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ooltipcontent2">
    <w:name w:val="rt-tooltipcontent2"/>
    <w:basedOn w:val="a"/>
    <w:rsid w:val="00E4506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no-found-more1">
    <w:name w:val="uls-no-found-more1"/>
    <w:basedOn w:val="a"/>
    <w:rsid w:val="00E4506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menu1">
    <w:name w:val="uls-menu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uls-search1">
    <w:name w:val="uls-search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filtersuggestion1">
    <w:name w:val="uls-filtersuggestion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  <w:lang w:eastAsia="ru-RU"/>
    </w:rPr>
  </w:style>
  <w:style w:type="paragraph" w:customStyle="1" w:styleId="uls-lcd-region-title1">
    <w:name w:val="uls-lcd-region-titl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  <w:lang w:eastAsia="ru-RU"/>
    </w:rPr>
  </w:style>
  <w:style w:type="paragraph" w:customStyle="1" w:styleId="oo-ui-buttonelement-button1">
    <w:name w:val="oo-ui-buttonelement-button1"/>
    <w:basedOn w:val="a"/>
    <w:rsid w:val="00E45062"/>
    <w:pPr>
      <w:spacing w:before="100" w:beforeAutospacing="1" w:after="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droplabel1">
    <w:name w:val="oo-ui-selectfilewidget-droplabe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o-ui-selectfileinputwidget-selectbutton1">
    <w:name w:val="oo-ui-selectfileinputwidget-selectbutton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o-ui-selectfilewidget-thumbnail1">
    <w:name w:val="oo-ui-selectfilewidget-thumbnai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pendingelement-pending1">
    <w:name w:val="oo-ui-pendingelement-pending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info1">
    <w:name w:val="oo-ui-selectfileinputwidget-info1"/>
    <w:basedOn w:val="a"/>
    <w:rsid w:val="00E45062"/>
    <w:pPr>
      <w:spacing w:before="100" w:beforeAutospacing="1" w:after="100" w:afterAutospacing="1" w:line="240" w:lineRule="auto"/>
      <w:ind w:left="21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label1">
    <w:name w:val="oo-ui-selectfileinputwidget-labe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filename1">
    <w:name w:val="oo-ui-selectfileinputwidget-filenam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labelelement-label1">
    <w:name w:val="oo-ui-labelelement-label1"/>
    <w:basedOn w:val="a"/>
    <w:rsid w:val="00E45062"/>
    <w:pPr>
      <w:spacing w:before="100" w:beforeAutospacing="1" w:after="100" w:afterAutospacing="1" w:line="3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optionwidget1">
    <w:name w:val="oo-ui-taboptionwidget1"/>
    <w:basedOn w:val="a"/>
    <w:rsid w:val="00E45062"/>
    <w:pPr>
      <w:pBdr>
        <w:top w:val="single" w:sz="6" w:space="0" w:color="auto"/>
        <w:left w:val="single" w:sz="6" w:space="6" w:color="auto"/>
        <w:bottom w:val="single" w:sz="2" w:space="0" w:color="auto"/>
        <w:right w:val="single" w:sz="6" w:space="6" w:color="auto"/>
      </w:pBdr>
      <w:spacing w:before="90" w:after="0" w:line="240" w:lineRule="auto"/>
      <w:ind w:left="90"/>
      <w:textAlignment w:val="bottom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oo-ui-labelelement-label2">
    <w:name w:val="oo-ui-labelelement-label2"/>
    <w:basedOn w:val="a"/>
    <w:rsid w:val="00E45062"/>
    <w:pPr>
      <w:spacing w:before="100" w:beforeAutospacing="1" w:after="100" w:afterAutospacing="1" w:line="3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optionwidget2">
    <w:name w:val="oo-ui-taboptionwidget2"/>
    <w:basedOn w:val="a"/>
    <w:rsid w:val="00E45062"/>
    <w:pPr>
      <w:pBdr>
        <w:top w:val="single" w:sz="6" w:space="0" w:color="auto"/>
        <w:left w:val="single" w:sz="2" w:space="6" w:color="auto"/>
        <w:bottom w:val="single" w:sz="6" w:space="0" w:color="auto"/>
        <w:right w:val="single" w:sz="2" w:space="6" w:color="auto"/>
      </w:pBdr>
      <w:spacing w:before="90" w:after="0" w:line="240" w:lineRule="auto"/>
      <w:ind w:right="90"/>
      <w:textAlignment w:val="bottom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oo-ui-tagmultiselectwidget-group1">
    <w:name w:val="oo-ui-tagmultiselectwidget-group1"/>
    <w:basedOn w:val="a"/>
    <w:rsid w:val="00E45062"/>
    <w:pPr>
      <w:spacing w:before="60" w:after="100" w:afterAutospacing="1" w:line="240" w:lineRule="auto"/>
      <w:ind w:left="-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extinputwidget1">
    <w:name w:val="oo-ui-textinputwidget1"/>
    <w:basedOn w:val="a"/>
    <w:rsid w:val="00E45062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expanded1">
    <w:name w:val="mw-mmv-view-expanded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config1">
    <w:name w:val="mw-mmv-view-config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1">
    <w:name w:val="uls-trigger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2">
    <w:name w:val="uls-trigger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indicators1">
    <w:name w:val="mw-indicators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ui-surface1">
    <w:name w:val="ve-ui-surfac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init-mw-desktoparticletarget-editablecontent1">
    <w:name w:val="ve-init-mw-desktoparticletarget-editableconten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init-mw-tempwikitexteditorwidget1">
    <w:name w:val="ve-init-mw-tempwikitexteditorwidget1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ui-surface2">
    <w:name w:val="ve-ui-surface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rvey-footer1">
    <w:name w:val="survey-footer1"/>
    <w:basedOn w:val="a"/>
    <w:rsid w:val="00E45062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oo-ui-buttonselectwidget1">
    <w:name w:val="oo-ui-buttonselectwidget1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optionwidget1">
    <w:name w:val="oo-ui-buttonoptionwidge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1">
    <w:name w:val="mw-ui-icon1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disambiguation1">
    <w:name w:val="mw-ui-icon-preview-disambiguation1"/>
    <w:basedOn w:val="a"/>
    <w:rsid w:val="00E45062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generic1">
    <w:name w:val="mw-ui-icon-preview-generic1"/>
    <w:basedOn w:val="a"/>
    <w:rsid w:val="00E45062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container1">
    <w:name w:val="mwe-popups-container1"/>
    <w:basedOn w:val="a"/>
    <w:rsid w:val="00E45062"/>
    <w:pPr>
      <w:spacing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extract1">
    <w:name w:val="mwe-popups-extract1"/>
    <w:basedOn w:val="a"/>
    <w:rsid w:val="00E45062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extract2">
    <w:name w:val="mwe-popups-extract2"/>
    <w:basedOn w:val="a"/>
    <w:rsid w:val="00E45062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title1">
    <w:name w:val="mwe-popups-title1"/>
    <w:basedOn w:val="a"/>
    <w:rsid w:val="00E45062"/>
    <w:pPr>
      <w:spacing w:after="0" w:line="240" w:lineRule="auto"/>
      <w:ind w:left="240" w:right="24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editsection1">
    <w:name w:val="mw-editsection1"/>
    <w:basedOn w:val="a0"/>
    <w:rsid w:val="00E45062"/>
  </w:style>
  <w:style w:type="character" w:customStyle="1" w:styleId="mw-editsection-bracket">
    <w:name w:val="mw-editsection-bracket"/>
    <w:basedOn w:val="a0"/>
    <w:rsid w:val="00E45062"/>
  </w:style>
  <w:style w:type="character" w:customStyle="1" w:styleId="mw-editsection-divider1">
    <w:name w:val="mw-editsection-divider1"/>
    <w:basedOn w:val="a0"/>
    <w:rsid w:val="00E45062"/>
    <w:rPr>
      <w:color w:val="54595D"/>
    </w:rPr>
  </w:style>
  <w:style w:type="character" w:customStyle="1" w:styleId="flaggedrevs-icon">
    <w:name w:val="flaggedrevs-icon"/>
    <w:basedOn w:val="a0"/>
    <w:rsid w:val="00E45062"/>
  </w:style>
  <w:style w:type="character" w:customStyle="1" w:styleId="fr-toggle-arrow">
    <w:name w:val="fr-toggle-arrow"/>
    <w:basedOn w:val="a0"/>
    <w:rsid w:val="00E45062"/>
  </w:style>
  <w:style w:type="character" w:customStyle="1" w:styleId="no-wikidata">
    <w:name w:val="no-wikidata"/>
    <w:basedOn w:val="a0"/>
    <w:rsid w:val="00E45062"/>
  </w:style>
  <w:style w:type="character" w:customStyle="1" w:styleId="wikidata-claim">
    <w:name w:val="wikidata-claim"/>
    <w:basedOn w:val="a0"/>
    <w:rsid w:val="00E45062"/>
  </w:style>
  <w:style w:type="character" w:customStyle="1" w:styleId="wikidata-snak">
    <w:name w:val="wikidata-snak"/>
    <w:basedOn w:val="a0"/>
    <w:rsid w:val="00E45062"/>
  </w:style>
  <w:style w:type="character" w:customStyle="1" w:styleId="coordinates">
    <w:name w:val="coordinates"/>
    <w:basedOn w:val="a0"/>
    <w:rsid w:val="00E45062"/>
  </w:style>
  <w:style w:type="character" w:customStyle="1" w:styleId="geo-geohack">
    <w:name w:val="geo-geohack"/>
    <w:basedOn w:val="a0"/>
    <w:rsid w:val="00E45062"/>
  </w:style>
  <w:style w:type="character" w:customStyle="1" w:styleId="geo-google">
    <w:name w:val="geo-google"/>
    <w:basedOn w:val="a0"/>
    <w:rsid w:val="00E45062"/>
  </w:style>
  <w:style w:type="character" w:customStyle="1" w:styleId="geo-yandex">
    <w:name w:val="geo-yandex"/>
    <w:basedOn w:val="a0"/>
    <w:rsid w:val="00E45062"/>
  </w:style>
  <w:style w:type="character" w:customStyle="1" w:styleId="geo-osm">
    <w:name w:val="geo-osm"/>
    <w:basedOn w:val="a0"/>
    <w:rsid w:val="00E45062"/>
  </w:style>
  <w:style w:type="character" w:customStyle="1" w:styleId="geo-loadmap">
    <w:name w:val="geo-loadmap"/>
    <w:basedOn w:val="a0"/>
    <w:rsid w:val="00E45062"/>
  </w:style>
  <w:style w:type="character" w:customStyle="1" w:styleId="nowrap1">
    <w:name w:val="nowrap1"/>
    <w:basedOn w:val="a0"/>
    <w:rsid w:val="00E45062"/>
  </w:style>
  <w:style w:type="character" w:customStyle="1" w:styleId="flagicon">
    <w:name w:val="flagicon"/>
    <w:basedOn w:val="a0"/>
    <w:rsid w:val="00E45062"/>
  </w:style>
  <w:style w:type="character" w:customStyle="1" w:styleId="wrap1">
    <w:name w:val="wrap1"/>
    <w:basedOn w:val="a0"/>
    <w:rsid w:val="00E45062"/>
  </w:style>
  <w:style w:type="character" w:customStyle="1" w:styleId="toctogglespan">
    <w:name w:val="toctogglespan"/>
    <w:basedOn w:val="a0"/>
    <w:rsid w:val="00E45062"/>
  </w:style>
  <w:style w:type="character" w:customStyle="1" w:styleId="tocnumber2">
    <w:name w:val="tocnumber2"/>
    <w:basedOn w:val="a0"/>
    <w:rsid w:val="00E45062"/>
  </w:style>
  <w:style w:type="character" w:customStyle="1" w:styleId="toctext">
    <w:name w:val="toctext"/>
    <w:basedOn w:val="a0"/>
    <w:rsid w:val="00E45062"/>
  </w:style>
  <w:style w:type="character" w:customStyle="1" w:styleId="mw-headline">
    <w:name w:val="mw-headline"/>
    <w:basedOn w:val="a0"/>
    <w:rsid w:val="00E45062"/>
  </w:style>
  <w:style w:type="character" w:customStyle="1" w:styleId="citation">
    <w:name w:val="citation"/>
    <w:basedOn w:val="a0"/>
    <w:rsid w:val="00E45062"/>
  </w:style>
  <w:style w:type="character" w:customStyle="1" w:styleId="hidden-ref">
    <w:name w:val="hidden-ref"/>
    <w:basedOn w:val="a0"/>
    <w:rsid w:val="00E45062"/>
  </w:style>
  <w:style w:type="character" w:customStyle="1" w:styleId="ref-info1">
    <w:name w:val="ref-info1"/>
    <w:basedOn w:val="a0"/>
    <w:rsid w:val="00E45062"/>
    <w:rPr>
      <w:color w:val="72777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4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50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50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5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0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450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506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show">
    <w:name w:val="ve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atnote">
    <w:name w:val="hatnot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ablink">
    <w:name w:val="dab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ermissions-errors">
    <w:name w:val="permissions-errors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tag-markers">
    <w:name w:val="mw-tag-markers"/>
    <w:basedOn w:val="a"/>
    <w:rsid w:val="00E45062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printonly">
    <w:name w:val="printonl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revision">
    <w:name w:val="mw-revision"/>
    <w:basedOn w:val="a"/>
    <w:rsid w:val="00E45062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babel-box-level-n">
    <w:name w:val="mw-babel-box-level-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E45062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checkuser-show">
    <w:name w:val="group-checkus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bureaucrat-show">
    <w:name w:val="group-bureaucrat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sysop-show">
    <w:name w:val="group-sysop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engineer-show">
    <w:name w:val="group-engine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closer-show">
    <w:name w:val="group-clos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filemover-show">
    <w:name w:val="group-filemov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editor-show">
    <w:name w:val="group-edito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autoeditor-show">
    <w:name w:val="group-autoedito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oup-user-show">
    <w:name w:val="group-user-sh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wrap">
    <w:name w:val="nowra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">
    <w:name w:val="wra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list">
    <w:name w:val="reflist"/>
    <w:basedOn w:val="a"/>
    <w:rsid w:val="00E45062"/>
    <w:pPr>
      <w:spacing w:before="100" w:beforeAutospacing="1"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E45062"/>
    <w:pPr>
      <w:spacing w:before="100" w:beforeAutospacing="1"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-info">
    <w:name w:val="ref-info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0"/>
      <w:szCs w:val="20"/>
      <w:lang w:eastAsia="ru-RU"/>
    </w:rPr>
  </w:style>
  <w:style w:type="paragraph" w:customStyle="1" w:styleId="autocolumns">
    <w:name w:val="autocolumn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lbreak">
    <w:name w:val="nocolbrea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E45062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e">
    <w:name w:val="wide"/>
    <w:basedOn w:val="a"/>
    <w:rsid w:val="00E45062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left">
    <w:name w:val="portal-column-lef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right">
    <w:name w:val="portal-column-righ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left-wide">
    <w:name w:val="portal-column-left-wid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right-narrow">
    <w:name w:val="portal-column-right-narr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left-extra-wide">
    <w:name w:val="portal-column-left-extra-wid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column-right-extra-narrow">
    <w:name w:val="portal-column-right-extra-narr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">
    <w:name w:val="notice"/>
    <w:basedOn w:val="a"/>
    <w:rsid w:val="00E45062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E45062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infobox">
    <w:name w:val="infobox"/>
    <w:basedOn w:val="a"/>
    <w:rsid w:val="00E45062"/>
    <w:pPr>
      <w:pBdr>
        <w:top w:val="single" w:sz="6" w:space="5" w:color="A2A9B1"/>
        <w:left w:val="single" w:sz="6" w:space="5" w:color="A2A9B1"/>
        <w:bottom w:val="single" w:sz="6" w:space="5" w:color="A2A9B1"/>
        <w:right w:val="single" w:sz="6" w:space="5" w:color="A2A9B1"/>
      </w:pBdr>
      <w:shd w:val="clear" w:color="auto" w:fill="F8F9FA"/>
      <w:spacing w:before="100" w:beforeAutospacing="1" w:after="120" w:line="360" w:lineRule="atLeast"/>
      <w:ind w:left="24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infobox-above">
    <w:name w:val="infobox-above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infobox-image">
    <w:name w:val="infobox-image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header">
    <w:name w:val="infobox-header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below">
    <w:name w:val="infobox-below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table">
    <w:name w:val="infobox-tab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tablebox">
    <w:name w:val="infobox-tablebox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medals">
    <w:name w:val="infobox-medal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ox-child">
    <w:name w:val="infobox-child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h-template">
    <w:name w:val="math-templat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navbox">
    <w:name w:val="navbox"/>
    <w:basedOn w:val="a"/>
    <w:rsid w:val="00E45062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before="240"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avbox-inner">
    <w:name w:val="navbox-inn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subgroup">
    <w:name w:val="navbox-subgroup"/>
    <w:basedOn w:val="a"/>
    <w:rsid w:val="00E45062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">
    <w:name w:val="navbox-group"/>
    <w:basedOn w:val="a"/>
    <w:rsid w:val="00E4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title">
    <w:name w:val="navbox-title"/>
    <w:basedOn w:val="a"/>
    <w:rsid w:val="00E45062"/>
    <w:pPr>
      <w:shd w:val="clear" w:color="auto" w:fill="CFE3FF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">
    <w:name w:val="navbox-abovebelow"/>
    <w:basedOn w:val="a"/>
    <w:rsid w:val="00E45062"/>
    <w:pPr>
      <w:shd w:val="clear" w:color="auto" w:fill="DCEB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list">
    <w:name w:val="navbox-lis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even">
    <w:name w:val="navbox-even"/>
    <w:basedOn w:val="a"/>
    <w:rsid w:val="00E45062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odd">
    <w:name w:val="navbox-od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llapsebutton">
    <w:name w:val="collapsebutton"/>
    <w:basedOn w:val="a"/>
    <w:rsid w:val="00E45062"/>
    <w:pPr>
      <w:spacing w:before="100" w:beforeAutospacing="1"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multi-punct">
    <w:name w:val="geo-multi-pun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  <w:lang w:eastAsia="ru-RU"/>
    </w:rPr>
  </w:style>
  <w:style w:type="paragraph" w:customStyle="1" w:styleId="ruwiki-addsectionbottom">
    <w:name w:val="ruwiki-addsectionbottom"/>
    <w:basedOn w:val="a"/>
    <w:rsid w:val="00E45062"/>
    <w:pPr>
      <w:pBdr>
        <w:left w:val="single" w:sz="6" w:space="6" w:color="A7D7F9"/>
        <w:bottom w:val="single" w:sz="6" w:space="3" w:color="A7D7F9"/>
        <w:right w:val="single" w:sz="6" w:space="6" w:color="A7D7F9"/>
      </w:pBdr>
      <w:shd w:val="clear" w:color="auto" w:fill="F2F7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645AD"/>
      <w:sz w:val="19"/>
      <w:szCs w:val="19"/>
      <w:lang w:eastAsia="ru-RU"/>
    </w:rPr>
  </w:style>
  <w:style w:type="paragraph" w:customStyle="1" w:styleId="ipa">
    <w:name w:val="ipa"/>
    <w:basedOn w:val="a"/>
    <w:rsid w:val="00E450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unicode">
    <w:name w:val="unicode"/>
    <w:basedOn w:val="a"/>
    <w:rsid w:val="00E450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mw-editfont-monospace">
    <w:name w:val="mw-editfont-monospace"/>
    <w:basedOn w:val="a"/>
    <w:rsid w:val="00E45062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w-editfont-sans-serif">
    <w:name w:val="mw-editfont-sans-serif"/>
    <w:basedOn w:val="a"/>
    <w:rsid w:val="00E4506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w-editfont-serif">
    <w:name w:val="mw-editfont-serif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w-ui-button">
    <w:name w:val="mw-ui-button"/>
    <w:basedOn w:val="a"/>
    <w:rsid w:val="00E45062"/>
    <w:pPr>
      <w:pBdr>
        <w:top w:val="single" w:sz="6" w:space="5" w:color="A2A9B1"/>
        <w:left w:val="single" w:sz="6" w:space="9" w:color="A2A9B1"/>
        <w:bottom w:val="single" w:sz="6" w:space="5" w:color="A2A9B1"/>
        <w:right w:val="single" w:sz="6" w:space="9" w:color="A2A9B1"/>
      </w:pBdr>
      <w:shd w:val="clear" w:color="auto" w:fill="F8F9FA"/>
      <w:spacing w:after="0" w:line="308" w:lineRule="atLeast"/>
      <w:jc w:val="center"/>
      <w:textAlignment w:val="center"/>
    </w:pPr>
    <w:rPr>
      <w:rFonts w:ascii="inherit" w:eastAsia="Times New Roman" w:hAnsi="inherit" w:cs="Times New Roman"/>
      <w:b/>
      <w:bCs/>
      <w:color w:val="222222"/>
      <w:sz w:val="24"/>
      <w:szCs w:val="24"/>
      <w:lang w:eastAsia="ru-RU"/>
    </w:rPr>
  </w:style>
  <w:style w:type="paragraph" w:customStyle="1" w:styleId="mw-ui-icon">
    <w:name w:val="mw-ui-icon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progressbarwidget">
    <w:name w:val="ve-init-mw-progressbarwidget"/>
    <w:basedOn w:val="a"/>
    <w:rsid w:val="00E45062"/>
    <w:pPr>
      <w:pBdr>
        <w:top w:val="single" w:sz="6" w:space="0" w:color="3366CC"/>
        <w:left w:val="single" w:sz="6" w:space="0" w:color="3366CC"/>
        <w:bottom w:val="single" w:sz="6" w:space="0" w:color="3366CC"/>
        <w:right w:val="single" w:sz="6" w:space="0" w:color="3366CC"/>
      </w:pBdr>
      <w:shd w:val="clear" w:color="auto" w:fill="FFFFFF"/>
      <w:spacing w:after="0" w:line="240" w:lineRule="auto"/>
      <w:ind w:left="3060" w:righ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progressbarwidget-bar">
    <w:name w:val="ve-init-mw-progressbarwidget-bar"/>
    <w:basedOn w:val="a"/>
    <w:rsid w:val="00E45062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ibunto-limitreport-logs">
    <w:name w:val="scribunto-limitreport-logs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refs">
    <w:name w:val="collapserefs"/>
    <w:basedOn w:val="a"/>
    <w:rsid w:val="00E45062"/>
    <w:pPr>
      <w:spacing w:before="81" w:after="81" w:line="240" w:lineRule="auto"/>
      <w:ind w:left="864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collapserefs-notrefs">
    <w:name w:val="collapserefs-notrefs"/>
    <w:basedOn w:val="a"/>
    <w:rsid w:val="00E45062"/>
    <w:pPr>
      <w:spacing w:before="100" w:beforeAutospacing="1" w:after="100" w:afterAutospacing="1" w:line="240" w:lineRule="auto"/>
      <w:ind w:left="2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list-compact">
    <w:name w:val="reflist-compact"/>
    <w:basedOn w:val="a"/>
    <w:rsid w:val="00E45062"/>
    <w:pPr>
      <w:spacing w:before="7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ooltip">
    <w:name w:val="rt-tooltip"/>
    <w:basedOn w:val="a"/>
    <w:rsid w:val="00E45062"/>
    <w:pPr>
      <w:pBdr>
        <w:top w:val="single" w:sz="6" w:space="0" w:color="C8CCD1"/>
        <w:left w:val="single" w:sz="6" w:space="0" w:color="C8CCD1"/>
        <w:bottom w:val="single" w:sz="6" w:space="0" w:color="C8CCD1"/>
        <w:right w:val="single" w:sz="6" w:space="0" w:color="C8CCD1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222"/>
      <w:sz w:val="20"/>
      <w:szCs w:val="20"/>
      <w:lang w:eastAsia="ru-RU"/>
    </w:rPr>
  </w:style>
  <w:style w:type="paragraph" w:customStyle="1" w:styleId="rt-tooltipcontent">
    <w:name w:val="rt-tooltipconten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ooltiptail">
    <w:name w:val="rt-tooltiptail"/>
    <w:basedOn w:val="a"/>
    <w:rsid w:val="00E45062"/>
    <w:pPr>
      <w:shd w:val="clear" w:color="auto" w:fill="C8CC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settingslink">
    <w:name w:val="rt-settingslink"/>
    <w:basedOn w:val="a"/>
    <w:rsid w:val="00E45062"/>
    <w:pPr>
      <w:spacing w:after="0" w:line="240" w:lineRule="auto"/>
      <w:ind w:left="120"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arget">
    <w:name w:val="rt-target"/>
    <w:basedOn w:val="a"/>
    <w:rsid w:val="00E45062"/>
    <w:pPr>
      <w:shd w:val="clear" w:color="auto" w:fill="DD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enableselect">
    <w:name w:val="rt-enablesele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-settingsformseparator">
    <w:name w:val="rt-settingsformseparator"/>
    <w:basedOn w:val="a"/>
    <w:rsid w:val="00E45062"/>
    <w:pPr>
      <w:spacing w:before="206" w:after="20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disabledhelp">
    <w:name w:val="rt-disabledhel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menu">
    <w:name w:val="uls-menu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uls-search-wrapper-wrapper">
    <w:name w:val="uls-search-wrapper-wrapper"/>
    <w:basedOn w:val="a"/>
    <w:rsid w:val="00E4506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icon-back">
    <w:name w:val="uls-icon-back"/>
    <w:basedOn w:val="a"/>
    <w:rsid w:val="00E45062"/>
    <w:pPr>
      <w:pBdr>
        <w:right w:val="single" w:sz="6" w:space="0" w:color="C8CCD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cite-up-arrow-backlink">
    <w:name w:val="mw-cite-up-arrow-back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n-closebutton">
    <w:name w:val="cn-closebutton"/>
    <w:basedOn w:val="a"/>
    <w:rsid w:val="00E45062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selectwidget">
    <w:name w:val="oo-ui-buttonselectwidget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buttonwidget">
    <w:name w:val="oo-ui-togglebuttonwidget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switchwidget">
    <w:name w:val="oo-ui-toggleswitchwidget"/>
    <w:basedOn w:val="a"/>
    <w:rsid w:val="00E45062"/>
    <w:pPr>
      <w:pBdr>
        <w:top w:val="single" w:sz="6" w:space="0" w:color="72777D"/>
        <w:left w:val="single" w:sz="6" w:space="0" w:color="72777D"/>
        <w:bottom w:val="single" w:sz="6" w:space="0" w:color="72777D"/>
        <w:right w:val="single" w:sz="6" w:space="0" w:color="72777D"/>
      </w:pBdr>
      <w:shd w:val="clear" w:color="auto" w:fill="F8F9FA"/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switchwidget-grip">
    <w:name w:val="oo-ui-toggleswitchwidget-gri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oggleswitchwidget-glow">
    <w:name w:val="oo-ui-toggleswitchwidget-glow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o-ui-selectfilewidget-droptarget">
    <w:name w:val="oo-ui-selectfilewidget-droptarget"/>
    <w:basedOn w:val="a"/>
    <w:rsid w:val="00E45062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buttononly">
    <w:name w:val="oo-ui-selectfilewidget-buttononl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optionwidget">
    <w:name w:val="oo-ui-outlineoption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optionwidget-level-1">
    <w:name w:val="oo-ui-outlineoptionwidget-level-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optionwidget-level-2">
    <w:name w:val="oo-ui-outlineoptionwidget-level-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outlinecontrolswidget">
    <w:name w:val="oo-ui-outlinecontrolswidget"/>
    <w:basedOn w:val="a"/>
    <w:rsid w:val="00E4506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selectwidget">
    <w:name w:val="oo-ui-tabselect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selectwidget-mobile">
    <w:name w:val="oo-ui-tabselectwidget-mobi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selectwidget-framed">
    <w:name w:val="oo-ui-tabselectwidget-framed"/>
    <w:basedOn w:val="a"/>
    <w:rsid w:val="00E45062"/>
    <w:pPr>
      <w:shd w:val="clear" w:color="auto" w:fill="EAEC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optionwidget">
    <w:name w:val="oo-ui-taboptionwidget"/>
    <w:basedOn w:val="a"/>
    <w:rsid w:val="00E45062"/>
    <w:pPr>
      <w:pBdr>
        <w:top w:val="single" w:sz="24" w:space="0" w:color="auto"/>
        <w:left w:val="single" w:sz="24" w:space="6" w:color="auto"/>
        <w:bottom w:val="single" w:sz="24" w:space="0" w:color="auto"/>
        <w:right w:val="single" w:sz="24" w:space="6" w:color="auto"/>
      </w:pBdr>
      <w:spacing w:before="90" w:after="0" w:line="240" w:lineRule="auto"/>
      <w:ind w:left="90"/>
      <w:textAlignment w:val="bottom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oo-ui-tagmultiselectwidget">
    <w:name w:val="oo-ui-tagmultiselectwidget"/>
    <w:basedOn w:val="a"/>
    <w:rsid w:val="00E450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handle">
    <w:name w:val="oo-ui-tagmultiselectwidget-handle"/>
    <w:basedOn w:val="a"/>
    <w:rsid w:val="00E45062"/>
    <w:pPr>
      <w:pBdr>
        <w:top w:val="single" w:sz="6" w:space="0" w:color="A2A9B1"/>
        <w:left w:val="single" w:sz="6" w:space="6" w:color="A2A9B1"/>
        <w:bottom w:val="single" w:sz="6" w:space="0" w:color="A2A9B1"/>
        <w:right w:val="single" w:sz="6" w:space="6" w:color="A2A9B1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group">
    <w:name w:val="oo-ui-tagmultiselectwidget-grou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outlined">
    <w:name w:val="oo-ui-tagmultiselectwidget-outline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multiselectwidget-focustrap">
    <w:name w:val="oo-ui-tagmultiselectwidget-focustrap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gitemwidget">
    <w:name w:val="oo-ui-tagitemwidget"/>
    <w:basedOn w:val="a"/>
    <w:rsid w:val="00E45062"/>
    <w:pPr>
      <w:pBdr>
        <w:top w:val="single" w:sz="6" w:space="0" w:color="A2A9B1"/>
        <w:left w:val="single" w:sz="6" w:space="6" w:color="A2A9B1"/>
        <w:bottom w:val="single" w:sz="6" w:space="0" w:color="A2A9B1"/>
        <w:right w:val="single" w:sz="6" w:space="6" w:color="A2A9B1"/>
      </w:pBdr>
      <w:spacing w:after="60" w:line="343" w:lineRule="atLeast"/>
      <w:ind w:right="6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archwidget-query">
    <w:name w:val="oo-ui-searchwidget-query"/>
    <w:basedOn w:val="a"/>
    <w:rsid w:val="00E45062"/>
    <w:pPr>
      <w:pBdr>
        <w:bottom w:val="single" w:sz="6" w:space="0" w:color="C8CCD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archwidget-results">
    <w:name w:val="oo-ui-searchwidget-results"/>
    <w:basedOn w:val="a"/>
    <w:rsid w:val="00E45062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overlay">
    <w:name w:val="mw-mmv-overlay"/>
    <w:basedOn w:val="a"/>
    <w:rsid w:val="00E4506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filepage-buttons">
    <w:name w:val="mw-mmv-filepage-buttons"/>
    <w:basedOn w:val="a"/>
    <w:rsid w:val="00E45062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button">
    <w:name w:val="mw-mmv-button"/>
    <w:basedOn w:val="a"/>
    <w:rsid w:val="00E45062"/>
    <w:pPr>
      <w:spacing w:before="100" w:beforeAutospacing="1" w:after="100" w:afterAutospacing="1" w:line="240" w:lineRule="auto"/>
      <w:ind w:firstLine="250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tempwikitexteditorwidget">
    <w:name w:val="ve-init-mw-tempwikitexteditorwidget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loading-overlay">
    <w:name w:val="ve-init-mw-desktoparticletarget-loading-overlay"/>
    <w:basedOn w:val="a"/>
    <w:rsid w:val="00E4506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toolbarplaceholder">
    <w:name w:val="ve-init-mw-desktoparticletarget-toolbarplaceholder"/>
    <w:basedOn w:val="a"/>
    <w:rsid w:val="00E45062"/>
    <w:pPr>
      <w:pBdr>
        <w:bottom w:val="single" w:sz="6" w:space="0" w:color="C8CCD1"/>
      </w:pBd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mw-editsection">
    <w:name w:val="mw-editsecti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ditsection-divider">
    <w:name w:val="mw-editsection-divid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  <w:lang w:eastAsia="ru-RU"/>
    </w:rPr>
  </w:style>
  <w:style w:type="paragraph" w:customStyle="1" w:styleId="ve-init-mw-desktoparticletarget-toolbarplaceholder-open">
    <w:name w:val="ve-init-mw-desktoparticletarget-toolbarplaceholder-ope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toolbar">
    <w:name w:val="ve-init-mw-desktoparticletarget-toolbar"/>
    <w:basedOn w:val="a"/>
    <w:rsid w:val="00E45062"/>
    <w:pP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xt-quick-survey-panel">
    <w:name w:val="ext-quick-survey-panel"/>
    <w:basedOn w:val="a"/>
    <w:rsid w:val="00E45062"/>
    <w:pPr>
      <w:shd w:val="clear" w:color="auto" w:fill="EAEC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-qs-loader-bar">
    <w:name w:val="ext-qs-loader-bar"/>
    <w:basedOn w:val="a"/>
    <w:rsid w:val="00E45062"/>
    <w:pPr>
      <w:shd w:val="clear" w:color="auto" w:fill="EAECF0"/>
      <w:spacing w:before="100" w:beforeAutospacing="1" w:after="100" w:afterAutospacing="1" w:line="240" w:lineRule="auto"/>
      <w:ind w:left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settings-help">
    <w:name w:val="mwe-popups-settings-help"/>
    <w:basedOn w:val="a"/>
    <w:rsid w:val="00E45062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we-popups">
    <w:name w:val="mwe-popups"/>
    <w:basedOn w:val="a"/>
    <w:rsid w:val="00E45062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mwe-popups-settings-icon">
    <w:name w:val="mwe-popups-settings-icon"/>
    <w:basedOn w:val="a"/>
    <w:rsid w:val="00E45062"/>
    <w:pPr>
      <w:spacing w:before="60" w:after="30" w:line="240" w:lineRule="auto"/>
      <w:ind w:left="60" w:right="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overlay">
    <w:name w:val="mwe-popups-overla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">
    <w:name w:val="mbox-imag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hide">
    <w:name w:val="ve-hid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mpty-li">
    <w:name w:val="mw-empty-li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mpty-elt">
    <w:name w:val="mw-empty-el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flink">
    <w:name w:val="self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-when-compact">
    <w:name w:val="hide-when-compa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frame">
    <w:name w:val="navfram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head">
    <w:name w:val="navhea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">
    <w:name w:val="navtogg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">
    <w:name w:val="navconten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services">
    <w:name w:val="geo-service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search">
    <w:name w:val="uls-search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filtersuggestion">
    <w:name w:val="uls-filtersuggesti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lcd-region-title">
    <w:name w:val="uls-lcd-region-tit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droplabel">
    <w:name w:val="oo-ui-selectfilewidget-drop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selectbutton">
    <w:name w:val="oo-ui-selectfileinputwidget-selectbutt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thumbnail">
    <w:name w:val="oo-ui-selectfilewidget-thumbnai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pendingelement-pending">
    <w:name w:val="oo-ui-pendingelement-pending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info">
    <w:name w:val="oo-ui-selectfileinputwidget-info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label">
    <w:name w:val="oo-ui-selectfileinputwidget-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filename">
    <w:name w:val="oo-ui-selectfileinputwidget-filenam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labelelement-label">
    <w:name w:val="oo-ui-labelelement-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extinputwidget">
    <w:name w:val="oo-ui-textinput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expanded">
    <w:name w:val="mw-mmv-view-expanded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config">
    <w:name w:val="mw-mmv-view-config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indicators">
    <w:name w:val="mw-indicators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ui-surface">
    <w:name w:val="ve-ui-surfac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editablecontent">
    <w:name w:val="ve-init-mw-desktoparticletarget-editableconten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rvey-footer">
    <w:name w:val="survey-foot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disambiguation">
    <w:name w:val="mw-ui-icon-preview-disambiguati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generic">
    <w:name w:val="mw-ui-icon-preview-generic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container">
    <w:name w:val="mwe-popups-contain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extract">
    <w:name w:val="mwe-popups-extrac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title">
    <w:name w:val="mwe-popups-titl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right">
    <w:name w:val="mbox-imagerigh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empty-cell">
    <w:name w:val="mbox-empty-cel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">
    <w:name w:val="mbox-text-spa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no-found-more">
    <w:name w:val="uls-no-found-more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element-button">
    <w:name w:val="oo-ui-buttonelement-butto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optionwidget">
    <w:name w:val="oo-ui-buttonoptionwidge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">
    <w:name w:val="uls-trigger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kartographer-maplink">
    <w:name w:val="mw-kartographer-maplink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e-accessibility-label">
    <w:name w:val="cite-accessibility-label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element-hidden">
    <w:name w:val="oo-ui-element-hidden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dismissable-notice-body">
    <w:name w:val="mw-dismissable-notice-body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">
    <w:name w:val="mbox-text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">
    <w:name w:val="reference"/>
    <w:basedOn w:val="a0"/>
    <w:rsid w:val="00E45062"/>
    <w:rPr>
      <w:sz w:val="19"/>
      <w:szCs w:val="19"/>
    </w:rPr>
  </w:style>
  <w:style w:type="character" w:customStyle="1" w:styleId="ve-show1">
    <w:name w:val="ve-show1"/>
    <w:basedOn w:val="a0"/>
    <w:rsid w:val="00E45062"/>
    <w:rPr>
      <w:vanish/>
      <w:webHidden w:val="0"/>
      <w:specVanish w:val="0"/>
    </w:rPr>
  </w:style>
  <w:style w:type="character" w:customStyle="1" w:styleId="subcaption">
    <w:name w:val="subcaption"/>
    <w:basedOn w:val="a0"/>
    <w:rsid w:val="00E45062"/>
  </w:style>
  <w:style w:type="paragraph" w:customStyle="1" w:styleId="mw-dismissable-notice-body1">
    <w:name w:val="mw-dismissable-notice-body1"/>
    <w:basedOn w:val="a"/>
    <w:rsid w:val="00E45062"/>
    <w:pPr>
      <w:spacing w:before="100" w:beforeAutospacing="1" w:after="100" w:afterAutospacing="1" w:line="240" w:lineRule="auto"/>
      <w:ind w:righ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1">
    <w:name w:val="mbox-imag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hide1">
    <w:name w:val="ve-hid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show2">
    <w:name w:val="ve-show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e-show3">
    <w:name w:val="ve-show3"/>
    <w:basedOn w:val="a0"/>
    <w:rsid w:val="00E45062"/>
    <w:rPr>
      <w:vanish w:val="0"/>
      <w:webHidden w:val="0"/>
      <w:specVanish w:val="0"/>
    </w:rPr>
  </w:style>
  <w:style w:type="paragraph" w:customStyle="1" w:styleId="mw-empty-li1">
    <w:name w:val="mw-empty-li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empty-elt1">
    <w:name w:val="mw-empty-el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lflink1">
    <w:name w:val="selflink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flink2">
    <w:name w:val="selflink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1">
    <w:name w:val="subcaption1"/>
    <w:basedOn w:val="a0"/>
    <w:rsid w:val="00E45062"/>
    <w:rPr>
      <w:b w:val="0"/>
      <w:bCs w:val="0"/>
      <w:sz w:val="21"/>
      <w:szCs w:val="21"/>
    </w:rPr>
  </w:style>
  <w:style w:type="paragraph" w:customStyle="1" w:styleId="imbox1">
    <w:name w:val="imbox1"/>
    <w:basedOn w:val="a"/>
    <w:rsid w:val="00E45062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E45062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E45062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2">
    <w:name w:val="mbox-image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imageright1">
    <w:name w:val="mbox-imagerigh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empty-cell1">
    <w:name w:val="mbox-empty-cel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text1">
    <w:name w:val="mbox-text1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1">
    <w:name w:val="mbox-text-span1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2">
    <w:name w:val="mbox-text-span2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-when-compact1">
    <w:name w:val="hide-when-compac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E45062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E4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frame1">
    <w:name w:val="navfram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head1">
    <w:name w:val="navhead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1">
    <w:name w:val="navconten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navhead2">
    <w:name w:val="navhead2"/>
    <w:basedOn w:val="a"/>
    <w:rsid w:val="00E45062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1">
    <w:name w:val="navtoggl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2">
    <w:name w:val="navtoggle2"/>
    <w:basedOn w:val="a"/>
    <w:rsid w:val="00E4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3">
    <w:name w:val="navtoggle3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2">
    <w:name w:val="navcontent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4">
    <w:name w:val="navtoggle4"/>
    <w:basedOn w:val="a"/>
    <w:rsid w:val="00E4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oggle5">
    <w:name w:val="navtoggle5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content3">
    <w:name w:val="navcontent3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title1">
    <w:name w:val="navbox-title1"/>
    <w:basedOn w:val="a"/>
    <w:rsid w:val="00E45062"/>
    <w:pPr>
      <w:shd w:val="clear" w:color="auto" w:fill="DCEBFF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1">
    <w:name w:val="navbox-group1"/>
    <w:basedOn w:val="a"/>
    <w:rsid w:val="00E45062"/>
    <w:pPr>
      <w:shd w:val="clear" w:color="auto" w:fill="EAF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1">
    <w:name w:val="navbox-abovebelow1"/>
    <w:basedOn w:val="a"/>
    <w:rsid w:val="00E45062"/>
    <w:pPr>
      <w:shd w:val="clear" w:color="auto" w:fill="EAF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1">
    <w:name w:val="navbox1"/>
    <w:basedOn w:val="a"/>
    <w:rsid w:val="00E45062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avbar1">
    <w:name w:val="navbar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2">
    <w:name w:val="navbar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3">
    <w:name w:val="navbar3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geo-services1">
    <w:name w:val="geo-services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eo-dec1">
    <w:name w:val="geo-dec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21">
    <w:name w:val="toclevel-2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t-tooltipcontent1">
    <w:name w:val="rt-tooltipcontent1"/>
    <w:basedOn w:val="a"/>
    <w:rsid w:val="00E4506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-tooltipcontent2">
    <w:name w:val="rt-tooltipcontent2"/>
    <w:basedOn w:val="a"/>
    <w:rsid w:val="00E4506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no-found-more1">
    <w:name w:val="uls-no-found-more1"/>
    <w:basedOn w:val="a"/>
    <w:rsid w:val="00E4506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menu1">
    <w:name w:val="uls-menu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uls-search1">
    <w:name w:val="uls-search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filtersuggestion1">
    <w:name w:val="uls-filtersuggestion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  <w:lang w:eastAsia="ru-RU"/>
    </w:rPr>
  </w:style>
  <w:style w:type="paragraph" w:customStyle="1" w:styleId="uls-lcd-region-title1">
    <w:name w:val="uls-lcd-region-titl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  <w:lang w:eastAsia="ru-RU"/>
    </w:rPr>
  </w:style>
  <w:style w:type="paragraph" w:customStyle="1" w:styleId="oo-ui-buttonelement-button1">
    <w:name w:val="oo-ui-buttonelement-button1"/>
    <w:basedOn w:val="a"/>
    <w:rsid w:val="00E45062"/>
    <w:pPr>
      <w:spacing w:before="100" w:beforeAutospacing="1" w:after="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widget-droplabel1">
    <w:name w:val="oo-ui-selectfilewidget-droplabe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o-ui-selectfileinputwidget-selectbutton1">
    <w:name w:val="oo-ui-selectfileinputwidget-selectbutton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o-ui-selectfilewidget-thumbnail1">
    <w:name w:val="oo-ui-selectfilewidget-thumbnai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pendingelement-pending1">
    <w:name w:val="oo-ui-pendingelement-pending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info1">
    <w:name w:val="oo-ui-selectfileinputwidget-info1"/>
    <w:basedOn w:val="a"/>
    <w:rsid w:val="00E45062"/>
    <w:pPr>
      <w:spacing w:before="100" w:beforeAutospacing="1" w:after="100" w:afterAutospacing="1" w:line="240" w:lineRule="auto"/>
      <w:ind w:left="21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label1">
    <w:name w:val="oo-ui-selectfileinputwidget-label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selectfileinputwidget-filename1">
    <w:name w:val="oo-ui-selectfileinputwidget-filenam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labelelement-label1">
    <w:name w:val="oo-ui-labelelement-label1"/>
    <w:basedOn w:val="a"/>
    <w:rsid w:val="00E45062"/>
    <w:pPr>
      <w:spacing w:before="100" w:beforeAutospacing="1" w:after="100" w:afterAutospacing="1" w:line="3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optionwidget1">
    <w:name w:val="oo-ui-taboptionwidget1"/>
    <w:basedOn w:val="a"/>
    <w:rsid w:val="00E45062"/>
    <w:pPr>
      <w:pBdr>
        <w:top w:val="single" w:sz="6" w:space="0" w:color="auto"/>
        <w:left w:val="single" w:sz="6" w:space="6" w:color="auto"/>
        <w:bottom w:val="single" w:sz="2" w:space="0" w:color="auto"/>
        <w:right w:val="single" w:sz="6" w:space="6" w:color="auto"/>
      </w:pBdr>
      <w:spacing w:before="90" w:after="0" w:line="240" w:lineRule="auto"/>
      <w:ind w:left="90"/>
      <w:textAlignment w:val="bottom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oo-ui-labelelement-label2">
    <w:name w:val="oo-ui-labelelement-label2"/>
    <w:basedOn w:val="a"/>
    <w:rsid w:val="00E45062"/>
    <w:pPr>
      <w:spacing w:before="100" w:beforeAutospacing="1" w:after="100" w:afterAutospacing="1" w:line="3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aboptionwidget2">
    <w:name w:val="oo-ui-taboptionwidget2"/>
    <w:basedOn w:val="a"/>
    <w:rsid w:val="00E45062"/>
    <w:pPr>
      <w:pBdr>
        <w:top w:val="single" w:sz="6" w:space="0" w:color="auto"/>
        <w:left w:val="single" w:sz="2" w:space="6" w:color="auto"/>
        <w:bottom w:val="single" w:sz="6" w:space="0" w:color="auto"/>
        <w:right w:val="single" w:sz="2" w:space="6" w:color="auto"/>
      </w:pBdr>
      <w:spacing w:before="90" w:after="0" w:line="240" w:lineRule="auto"/>
      <w:ind w:right="90"/>
      <w:textAlignment w:val="bottom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oo-ui-tagmultiselectwidget-group1">
    <w:name w:val="oo-ui-tagmultiselectwidget-group1"/>
    <w:basedOn w:val="a"/>
    <w:rsid w:val="00E45062"/>
    <w:pPr>
      <w:spacing w:before="60" w:after="100" w:afterAutospacing="1" w:line="240" w:lineRule="auto"/>
      <w:ind w:left="-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textinputwidget1">
    <w:name w:val="oo-ui-textinputwidget1"/>
    <w:basedOn w:val="a"/>
    <w:rsid w:val="00E45062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expanded1">
    <w:name w:val="mw-mmv-view-expanded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config1">
    <w:name w:val="mw-mmv-view-config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1">
    <w:name w:val="uls-trigger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2">
    <w:name w:val="uls-trigger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indicators1">
    <w:name w:val="mw-indicators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ui-surface1">
    <w:name w:val="ve-ui-surface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init-mw-desktoparticletarget-editablecontent1">
    <w:name w:val="ve-init-mw-desktoparticletarget-editableconten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init-mw-tempwikitexteditorwidget1">
    <w:name w:val="ve-init-mw-tempwikitexteditorwidget1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ui-surface2">
    <w:name w:val="ve-ui-surface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rvey-footer1">
    <w:name w:val="survey-footer1"/>
    <w:basedOn w:val="a"/>
    <w:rsid w:val="00E45062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oo-ui-buttonselectwidget1">
    <w:name w:val="oo-ui-buttonselectwidget1"/>
    <w:basedOn w:val="a"/>
    <w:rsid w:val="00E45062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buttonoptionwidget1">
    <w:name w:val="oo-ui-buttonoptionwidget1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"/>
    <w:rsid w:val="00E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1">
    <w:name w:val="mw-ui-icon1"/>
    <w:basedOn w:val="a"/>
    <w:rsid w:val="00E4506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disambiguation1">
    <w:name w:val="mw-ui-icon-preview-disambiguation1"/>
    <w:basedOn w:val="a"/>
    <w:rsid w:val="00E45062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-preview-generic1">
    <w:name w:val="mw-ui-icon-preview-generic1"/>
    <w:basedOn w:val="a"/>
    <w:rsid w:val="00E45062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container1">
    <w:name w:val="mwe-popups-container1"/>
    <w:basedOn w:val="a"/>
    <w:rsid w:val="00E45062"/>
    <w:pPr>
      <w:spacing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extract1">
    <w:name w:val="mwe-popups-extract1"/>
    <w:basedOn w:val="a"/>
    <w:rsid w:val="00E45062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extract2">
    <w:name w:val="mwe-popups-extract2"/>
    <w:basedOn w:val="a"/>
    <w:rsid w:val="00E45062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title1">
    <w:name w:val="mwe-popups-title1"/>
    <w:basedOn w:val="a"/>
    <w:rsid w:val="00E45062"/>
    <w:pPr>
      <w:spacing w:after="0" w:line="240" w:lineRule="auto"/>
      <w:ind w:left="240" w:right="24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editsection1">
    <w:name w:val="mw-editsection1"/>
    <w:basedOn w:val="a0"/>
    <w:rsid w:val="00E45062"/>
  </w:style>
  <w:style w:type="character" w:customStyle="1" w:styleId="mw-editsection-bracket">
    <w:name w:val="mw-editsection-bracket"/>
    <w:basedOn w:val="a0"/>
    <w:rsid w:val="00E45062"/>
  </w:style>
  <w:style w:type="character" w:customStyle="1" w:styleId="mw-editsection-divider1">
    <w:name w:val="mw-editsection-divider1"/>
    <w:basedOn w:val="a0"/>
    <w:rsid w:val="00E45062"/>
    <w:rPr>
      <w:color w:val="54595D"/>
    </w:rPr>
  </w:style>
  <w:style w:type="character" w:customStyle="1" w:styleId="flaggedrevs-icon">
    <w:name w:val="flaggedrevs-icon"/>
    <w:basedOn w:val="a0"/>
    <w:rsid w:val="00E45062"/>
  </w:style>
  <w:style w:type="character" w:customStyle="1" w:styleId="fr-toggle-arrow">
    <w:name w:val="fr-toggle-arrow"/>
    <w:basedOn w:val="a0"/>
    <w:rsid w:val="00E45062"/>
  </w:style>
  <w:style w:type="character" w:customStyle="1" w:styleId="no-wikidata">
    <w:name w:val="no-wikidata"/>
    <w:basedOn w:val="a0"/>
    <w:rsid w:val="00E45062"/>
  </w:style>
  <w:style w:type="character" w:customStyle="1" w:styleId="wikidata-claim">
    <w:name w:val="wikidata-claim"/>
    <w:basedOn w:val="a0"/>
    <w:rsid w:val="00E45062"/>
  </w:style>
  <w:style w:type="character" w:customStyle="1" w:styleId="wikidata-snak">
    <w:name w:val="wikidata-snak"/>
    <w:basedOn w:val="a0"/>
    <w:rsid w:val="00E45062"/>
  </w:style>
  <w:style w:type="character" w:customStyle="1" w:styleId="coordinates">
    <w:name w:val="coordinates"/>
    <w:basedOn w:val="a0"/>
    <w:rsid w:val="00E45062"/>
  </w:style>
  <w:style w:type="character" w:customStyle="1" w:styleId="geo-geohack">
    <w:name w:val="geo-geohack"/>
    <w:basedOn w:val="a0"/>
    <w:rsid w:val="00E45062"/>
  </w:style>
  <w:style w:type="character" w:customStyle="1" w:styleId="geo-google">
    <w:name w:val="geo-google"/>
    <w:basedOn w:val="a0"/>
    <w:rsid w:val="00E45062"/>
  </w:style>
  <w:style w:type="character" w:customStyle="1" w:styleId="geo-yandex">
    <w:name w:val="geo-yandex"/>
    <w:basedOn w:val="a0"/>
    <w:rsid w:val="00E45062"/>
  </w:style>
  <w:style w:type="character" w:customStyle="1" w:styleId="geo-osm">
    <w:name w:val="geo-osm"/>
    <w:basedOn w:val="a0"/>
    <w:rsid w:val="00E45062"/>
  </w:style>
  <w:style w:type="character" w:customStyle="1" w:styleId="geo-loadmap">
    <w:name w:val="geo-loadmap"/>
    <w:basedOn w:val="a0"/>
    <w:rsid w:val="00E45062"/>
  </w:style>
  <w:style w:type="character" w:customStyle="1" w:styleId="nowrap1">
    <w:name w:val="nowrap1"/>
    <w:basedOn w:val="a0"/>
    <w:rsid w:val="00E45062"/>
  </w:style>
  <w:style w:type="character" w:customStyle="1" w:styleId="flagicon">
    <w:name w:val="flagicon"/>
    <w:basedOn w:val="a0"/>
    <w:rsid w:val="00E45062"/>
  </w:style>
  <w:style w:type="character" w:customStyle="1" w:styleId="wrap1">
    <w:name w:val="wrap1"/>
    <w:basedOn w:val="a0"/>
    <w:rsid w:val="00E45062"/>
  </w:style>
  <w:style w:type="character" w:customStyle="1" w:styleId="toctogglespan">
    <w:name w:val="toctogglespan"/>
    <w:basedOn w:val="a0"/>
    <w:rsid w:val="00E45062"/>
  </w:style>
  <w:style w:type="character" w:customStyle="1" w:styleId="tocnumber2">
    <w:name w:val="tocnumber2"/>
    <w:basedOn w:val="a0"/>
    <w:rsid w:val="00E45062"/>
  </w:style>
  <w:style w:type="character" w:customStyle="1" w:styleId="toctext">
    <w:name w:val="toctext"/>
    <w:basedOn w:val="a0"/>
    <w:rsid w:val="00E45062"/>
  </w:style>
  <w:style w:type="character" w:customStyle="1" w:styleId="mw-headline">
    <w:name w:val="mw-headline"/>
    <w:basedOn w:val="a0"/>
    <w:rsid w:val="00E45062"/>
  </w:style>
  <w:style w:type="character" w:customStyle="1" w:styleId="citation">
    <w:name w:val="citation"/>
    <w:basedOn w:val="a0"/>
    <w:rsid w:val="00E45062"/>
  </w:style>
  <w:style w:type="character" w:customStyle="1" w:styleId="hidden-ref">
    <w:name w:val="hidden-ref"/>
    <w:basedOn w:val="a0"/>
    <w:rsid w:val="00E45062"/>
  </w:style>
  <w:style w:type="character" w:customStyle="1" w:styleId="ref-info1">
    <w:name w:val="ref-info1"/>
    <w:basedOn w:val="a0"/>
    <w:rsid w:val="00E45062"/>
    <w:rPr>
      <w:color w:val="72777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4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6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1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2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9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9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46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41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0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8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8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45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9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02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28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061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9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64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8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49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0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4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9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ommons.wikimedia.org/wiki/File:Kama_yelabuga.jpg?uselang=ru" TargetMode="External"/><Relationship Id="rId117" Type="http://schemas.openxmlformats.org/officeDocument/2006/relationships/hyperlink" Target="https://ru.wikipedia.org/wiki/%D0%9A%D0%B0%D0%BC%D1%81%D0%BA%D0%B8%D0%B9_%D1%82%D1%80%D0%B0%D0%BA%D1%82%D0%BE%D1%80%D0%BD%D1%8B%D0%B9_%D0%B7%D0%B0%D0%B2%D0%BE%D0%B4" TargetMode="External"/><Relationship Id="rId21" Type="http://schemas.openxmlformats.org/officeDocument/2006/relationships/hyperlink" Target="https://ru.wikipedia.org/wiki/%D0%92%D0%B0%D1%81%D0%B8%D0%BB%D0%B8%D0%B9_%D0%92%D0%B5%D0%BB%D0%B8%D0%BA%D0%B8%D0%B9" TargetMode="External"/><Relationship Id="rId42" Type="http://schemas.openxmlformats.org/officeDocument/2006/relationships/hyperlink" Target="https://ru.wikipedia.org/wiki/%D0%92%D0%B8%D1%81%D1%83" TargetMode="External"/><Relationship Id="rId47" Type="http://schemas.openxmlformats.org/officeDocument/2006/relationships/hyperlink" Target="https://ru.wikipedia.org/wiki/%D0%91%D0%B0%D0%B3%D0%B4%D0%B0%D0%B4" TargetMode="External"/><Relationship Id="rId63" Type="http://schemas.openxmlformats.org/officeDocument/2006/relationships/hyperlink" Target="https://ru.wikipedia.org/wiki/%D0%92%D1%8F%D1%82%D1%81%D0%BA%D0%B0%D1%8F_%D0%B3%D1%83%D0%B1%D0%B5%D1%80%D0%BD%D0%B8%D1%8F" TargetMode="External"/><Relationship Id="rId68" Type="http://schemas.openxmlformats.org/officeDocument/2006/relationships/hyperlink" Target="https://ru.wikipedia.org/wiki/1850_%D0%B3%D0%BE%D0%B4" TargetMode="External"/><Relationship Id="rId84" Type="http://schemas.openxmlformats.org/officeDocument/2006/relationships/hyperlink" Target="https://ru.wikipedia.org/wiki/%D0%94%D0%B5%D1%80%D0%BD%D0%BE%D0%B2_%D0%9F%D0%B0%D0%B2%D0%B5%D0%BB_%D0%90%D0%BB%D0%B5%D0%BA%D1%81%D0%B0%D0%BD%D0%B4%D1%80%D0%BE%D0%B2%D0%B8%D1%87" TargetMode="External"/><Relationship Id="rId89" Type="http://schemas.openxmlformats.org/officeDocument/2006/relationships/hyperlink" Target="https://ru.wikipedia.org/wiki/%D0%9A%D0%BE%D0%BC%D0%B8%D1%82%D0%B5%D1%82_%D1%87%D0%BB%D0%B5%D0%BD%D0%BE%D0%B2_%D0%A3%D1%87%D1%80%D0%B5%D0%B4%D0%B8%D1%82%D0%B5%D0%BB%D1%8C%D0%BD%D0%BE%D0%B3%D0%BE_%D1%81%D0%BE%D0%B1%D1%80%D0%B0%D0%BD%D0%B8%D1%8F" TargetMode="External"/><Relationship Id="rId112" Type="http://schemas.openxmlformats.org/officeDocument/2006/relationships/hyperlink" Target="https://ru.wikipedia.org/wiki/%D0%A1%D0%BE%D0%B1%D0%BE%D0%BB%D0%B5%D0%B2,_%D0%92%D0%B8%D0%BA%D1%82%D0%BE%D1%80_%D0%92%D0%B8%D0%BA%D1%82%D0%BE%D1%80%D0%BE%D0%B2%D0%B8%D1%87" TargetMode="External"/><Relationship Id="rId133" Type="http://schemas.openxmlformats.org/officeDocument/2006/relationships/hyperlink" Target="https://ru.wikipedia.org/wiki/%D0%90%D0%BB%D0%B0%D0%B1%D1%83%D0%B3%D0%B0_(%D0%BE%D1%81%D0%BE%D0%B1%D0%B0%D1%8F_%D1%8D%D0%BA%D0%BE%D0%BD%D0%BE%D0%BC%D0%B8%D1%87%D0%B5%D1%81%D0%BA%D0%B0%D1%8F_%D0%B7%D0%BE%D0%BD%D0%B0)" TargetMode="External"/><Relationship Id="rId138" Type="http://schemas.openxmlformats.org/officeDocument/2006/relationships/hyperlink" Target="https://ru.wikipedia.org/wiki/%D0%A2%D0%BE%D0%B9%D0%BC%D0%B0_(%D0%BF%D1%80%D0%B8%D1%82%D0%BE%D0%BA_%D0%9A%D0%B0%D0%BC%D1%8B)" TargetMode="External"/><Relationship Id="rId16" Type="http://schemas.openxmlformats.org/officeDocument/2006/relationships/hyperlink" Target="https://ru.wikipedia.org/wiki/%D0%93%D0%BE%D1%80%D0%BE%D0%B4%D1%81%D0%BA%D0%BE%D0%B5_%D0%BF%D0%BE%D1%81%D0%B5%D0%BB%D0%B5%D0%BD%D0%B8%D0%B5_%D0%B3%D0%BE%D1%80%D0%BE%D0%B4_%D0%95%D0%BB%D0%B0%D0%B1%D1%83%D0%B3%D0%B0" TargetMode="External"/><Relationship Id="rId107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1" Type="http://schemas.openxmlformats.org/officeDocument/2006/relationships/hyperlink" Target="https://ru.wikipedia.org/wiki/%D0%A2%D0%B0%D1%82%D0%B0%D1%80%D1%81%D0%BA%D0%B8%D0%B9_%D1%8F%D0%B7%D1%8B%D0%BA" TargetMode="External"/><Relationship Id="rId32" Type="http://schemas.openxmlformats.org/officeDocument/2006/relationships/hyperlink" Target="https://ru.wikipedia.org/wiki/%D0%95%D0%BB%D0%B0%D0%B1%D1%83%D0%B6%D1%81%D0%BA%D0%BE%D0%B5_%D0%B3%D0%BE%D1%80%D0%BE%D0%B4%D0%B8%D1%89%D0%B5" TargetMode="External"/><Relationship Id="rId37" Type="http://schemas.openxmlformats.org/officeDocument/2006/relationships/hyperlink" Target="https://ru.wikipedia.org/wiki/%D0%98%D0%BD%D1%81%D1%82%D0%B8%D1%82%D1%83%D1%82_%D0%B8%D1%81%D1%82%D0%BE%D1%80%D0%B8%D0%B8_%D0%B8%D0%BC%D0%B5%D0%BD%D0%B8_%D0%A8%D0%B8%D0%B3%D0%B0%D0%B1%D1%83%D1%82%D0%B4%D0%B8%D0%BD%D0%B0_%D0%9C%D0%B0%D1%80%D0%B4%D0%B6%D0%B0%D0%BD%D0%B8" TargetMode="External"/><Relationship Id="rId53" Type="http://schemas.openxmlformats.org/officeDocument/2006/relationships/hyperlink" Target="https://ru.wikipedia.org/wiki/%D0%98%D0%BA_(%D0%BF%D1%80%D0%B8%D1%82%D0%BE%D0%BA_%D0%9A%D0%B0%D0%BC%D1%8B)" TargetMode="External"/><Relationship Id="rId58" Type="http://schemas.openxmlformats.org/officeDocument/2006/relationships/hyperlink" Target="https://ru.wikipedia.org/wiki/1614_%D0%B3%D0%BE%D0%B4" TargetMode="External"/><Relationship Id="rId74" Type="http://schemas.openxmlformats.org/officeDocument/2006/relationships/hyperlink" Target="https://ru.wikipedia.org/wiki/%D0%A0%D1%8B%D0%B1%D0%B8%D0%BD%D1%81%D0%BA" TargetMode="External"/><Relationship Id="rId79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102" Type="http://schemas.openxmlformats.org/officeDocument/2006/relationships/hyperlink" Target="https://ru.wikipedia.org/wiki/%D0%95%D0%BB%D0%B0%D0%B1%D1%83%D0%B6%D1%81%D0%BA%D0%B8%D0%B9_%D1%83%D0%B5%D0%B7%D0%B4" TargetMode="External"/><Relationship Id="rId123" Type="http://schemas.openxmlformats.org/officeDocument/2006/relationships/hyperlink" Target="https://ru.wikipedia.org/wiki/%D0%90%D0%B2%D1%82%D0%BE%D0%92%D0%90%D0%97" TargetMode="External"/><Relationship Id="rId128" Type="http://schemas.openxmlformats.org/officeDocument/2006/relationships/hyperlink" Target="https://ru.wikipedia.org/wiki/Fiat_Punto" TargetMode="External"/><Relationship Id="rId144" Type="http://schemas.openxmlformats.org/officeDocument/2006/relationships/image" Target="media/image6.jpeg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%D0%9A%D0%B0%D0%BF%D0%BF%D0%B5%D0%BB%D1%8C,_%D0%92%D0%BB%D0%B0%D0%B4%D0%B8%D0%BC%D0%B8%D1%80_%D0%9E%D1%81%D0%BA%D0%B0%D1%80%D0%BE%D0%B2%D0%B8%D1%87" TargetMode="External"/><Relationship Id="rId95" Type="http://schemas.openxmlformats.org/officeDocument/2006/relationships/hyperlink" Target="https://ru.wikipedia.org/wiki/%D0%95%D0%BB%D0%B0%D0%B1%D1%83%D0%B3%D0%B0" TargetMode="External"/><Relationship Id="rId22" Type="http://schemas.openxmlformats.org/officeDocument/2006/relationships/hyperlink" Target="https://ru.wikipedia.org/wiki/%D0%93%D1%80%D0%B8%D0%B3%D0%BE%D1%80%D0%B8%D0%B9_%D0%91%D0%BE%D0%B3%D0%BE%D1%81%D0%BB%D0%BE%D0%B2" TargetMode="External"/><Relationship Id="rId27" Type="http://schemas.openxmlformats.org/officeDocument/2006/relationships/image" Target="media/image3.jpeg"/><Relationship Id="rId43" Type="http://schemas.openxmlformats.org/officeDocument/2006/relationships/hyperlink" Target="https://ru.wikipedia.org/wiki/XII" TargetMode="External"/><Relationship Id="rId48" Type="http://schemas.openxmlformats.org/officeDocument/2006/relationships/hyperlink" Target="https://ru.wikipedia.org/wiki/1860-%D0%B5" TargetMode="External"/><Relationship Id="rId64" Type="http://schemas.openxmlformats.org/officeDocument/2006/relationships/hyperlink" Target="https://ru.wikipedia.org/wiki/XIX_%D0%B2%D0%B5%D0%BA" TargetMode="External"/><Relationship Id="rId69" Type="http://schemas.openxmlformats.org/officeDocument/2006/relationships/hyperlink" Target="https://ru.wikipedia.org/wiki/%D0%95%D0%BB%D0%B0%D0%B1%D1%83%D0%B3%D0%B0" TargetMode="External"/><Relationship Id="rId113" Type="http://schemas.openxmlformats.org/officeDocument/2006/relationships/hyperlink" Target="https://ru.wikipedia.org/wiki/%D0%92%D1%8B%D1%88%D0%BD%D0%B8%D0%B9_%D0%92%D0%BE%D0%BB%D0%BE%D1%87%D1%91%D0%BA" TargetMode="External"/><Relationship Id="rId118" Type="http://schemas.openxmlformats.org/officeDocument/2006/relationships/hyperlink" Target="https://ru.wikipedia.org/wiki/%D0%A2%D1%80%D0%B0%D0%BA%D1%82%D0%BE%D1%80" TargetMode="External"/><Relationship Id="rId134" Type="http://schemas.openxmlformats.org/officeDocument/2006/relationships/hyperlink" Target="https://ru.wikipedia.org/w/index.php?title=%D0%A2%D1%8B%D1%81%D1%8F%D1%87%D0%B5%D0%BB%D0%B5%D1%82%D0%B8%D0%B5_%D0%95%D0%BB%D0%B0%D0%B1%D1%83%D0%B3%D0%B8&amp;action=edit&amp;redlink=1" TargetMode="External"/><Relationship Id="rId139" Type="http://schemas.openxmlformats.org/officeDocument/2006/relationships/hyperlink" Target="https://ru.wikipedia.org/wiki/%D0%95%D0%BB%D0%B0%D0%B1%D1%83%D0%B6%D1%81%D0%BA%D0%B8%D0%B9_%D0%9A%D0%B0%D0%B7%D0%B0%D0%BD%D1%81%D0%BA%D0%BE-%D0%91%D0%BE%D0%B3%D0%BE%D1%80%D0%BE%D0%B4%D0%B8%D1%86%D0%BA%D0%B8%D0%B9_%D0%BC%D0%BE%D0%BD%D0%B0%D1%81%D1%82%D1%8B%D1%80%D1%8C" TargetMode="External"/><Relationship Id="rId80" Type="http://schemas.openxmlformats.org/officeDocument/2006/relationships/hyperlink" Target="https://ru.wikipedia.org/wiki/%D0%95%D0%BB%D0%B0%D0%B1%D1%83%D0%B3%D0%B0" TargetMode="External"/><Relationship Id="rId85" Type="http://schemas.openxmlformats.org/officeDocument/2006/relationships/hyperlink" Target="https://ru.wikipedia.org/wiki/%D0%95%D0%BB%D0%B0%D0%B1%D1%83%D0%B3%D0%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1780_%D0%B3%D0%BE%D0%B4" TargetMode="External"/><Relationship Id="rId17" Type="http://schemas.openxmlformats.org/officeDocument/2006/relationships/hyperlink" Target="https://ru.wikipedia.org/wiki/%D0%9D%D0%B0%D0%B1%D0%B5%D1%80%D0%B5%D0%B6%D0%BD%D0%BE%D1%87%D0%B5%D0%BB%D0%BD%D0%B8%D0%BD%D1%81%D0%BA%D0%B0%D1%8F_%D0%B0%D0%B3%D0%BB%D0%BE%D0%BC%D0%B5%D1%80%D0%B0%D1%86%D0%B8%D1%8F" TargetMode="External"/><Relationship Id="rId25" Type="http://schemas.openxmlformats.org/officeDocument/2006/relationships/hyperlink" Target="https://ru.wikipedia.org/wiki/%D0%95%D0%BB%D0%B0%D0%B1%D1%83%D0%B3%D0%B0" TargetMode="External"/><Relationship Id="rId33" Type="http://schemas.openxmlformats.org/officeDocument/2006/relationships/hyperlink" Target="https://ru.wikipedia.org/wiki/%D0%90%D0%BD%D0%B0%D0%BD%D1%8C%D0%B8%D0%BD%D1%81%D0%BA%D0%B8%D0%B9_%D0%BC%D0%BE%D0%B3%D0%B8%D0%BB%D1%8C%D0%BD%D0%B8%D0%BA" TargetMode="External"/><Relationship Id="rId38" Type="http://schemas.openxmlformats.org/officeDocument/2006/relationships/hyperlink" Target="https://ru.wikipedia.org/wiki/%D0%90%D0%BA%D0%B0%D0%B4%D0%B5%D0%BC%D0%B8%D1%8F_%D0%BD%D0%B0%D1%83%D0%BA_%D0%A0%D0%B5%D1%81%D0%BF%D1%83%D0%B1%D0%BB%D0%B8%D0%BA%D0%B8_%D0%A2%D0%B0%D1%82%D0%B0%D1%80%D1%81%D1%82%D0%B0%D0%BD" TargetMode="External"/><Relationship Id="rId46" Type="http://schemas.openxmlformats.org/officeDocument/2006/relationships/hyperlink" Target="https://ru.wikipedia.org/wiki/%D0%A1%D1%83%D1%81" TargetMode="External"/><Relationship Id="rId59" Type="http://schemas.openxmlformats.org/officeDocument/2006/relationships/hyperlink" Target="https://ru.wikipedia.org/wiki/1616_%D0%B3%D0%BE%D0%B4" TargetMode="External"/><Relationship Id="rId67" Type="http://schemas.openxmlformats.org/officeDocument/2006/relationships/hyperlink" Target="https://ru.wikipedia.org/wiki/%D0%9D%D0%BE%D0%B2%D1%8B%D0%B9_%D0%9A%D0%BE%D0%BA%D1%88%D0%B0%D0%BD" TargetMode="External"/><Relationship Id="rId103" Type="http://schemas.openxmlformats.org/officeDocument/2006/relationships/hyperlink" Target="https://ru.wikipedia.org/wiki/%D0%95%D0%BB%D0%B0%D0%B1%D1%83%D0%B6%D1%81%D0%BA%D0%B8%D0%B9_%D0%BA%D0%B0%D0%BD%D1%82%D0%BE%D0%BD" TargetMode="External"/><Relationship Id="rId108" Type="http://schemas.openxmlformats.org/officeDocument/2006/relationships/hyperlink" Target="https://ru.wikipedia.org/wiki/%D0%9B%D0%93%D0%A3" TargetMode="External"/><Relationship Id="rId116" Type="http://schemas.openxmlformats.org/officeDocument/2006/relationships/hyperlink" Target="https://ru.wikipedia.org/wiki/1985_%D0%B3%D0%BE%D0%B4" TargetMode="External"/><Relationship Id="rId124" Type="http://schemas.openxmlformats.org/officeDocument/2006/relationships/hyperlink" Target="https://ru.wikipedia.org/wiki/%D0%9E%D0%BA%D0%B0_(%D0%B0%D0%B2%D1%82%D0%BE%D0%BC%D0%BE%D0%B1%D0%B8%D0%BB%D1%8C)" TargetMode="External"/><Relationship Id="rId129" Type="http://schemas.openxmlformats.org/officeDocument/2006/relationships/hyperlink" Target="https://ru.wikipedia.org/wiki/%D0%95%D0%BB%D0%B0%D0%B1%D1%83%D0%B3%D0%B0" TargetMode="External"/><Relationship Id="rId137" Type="http://schemas.openxmlformats.org/officeDocument/2006/relationships/hyperlink" Target="https://ru.wikipedia.org/wiki/%D0%95%D0%BB%D0%B0%D0%B1%D1%83%D0%B3%D0%B0" TargetMode="External"/><Relationship Id="rId20" Type="http://schemas.openxmlformats.org/officeDocument/2006/relationships/hyperlink" Target="https://ru.wikipedia.org/wiki/%D0%9B%D0%B8%D1%87%D0%BD%D0%BE%D0%B5_%D0%B8%D0%BC%D1%8F" TargetMode="External"/><Relationship Id="rId41" Type="http://schemas.openxmlformats.org/officeDocument/2006/relationships/hyperlink" Target="https://ru.wikipedia.org/wiki/%D0%92%D0%BE%D0%BB%D0%B6%D1%81%D0%BA%D0%B0%D1%8F_%D0%91%D1%83%D0%BB%D0%B3%D0%B0%D1%80%D0%B8%D1%8F" TargetMode="External"/><Relationship Id="rId54" Type="http://schemas.openxmlformats.org/officeDocument/2006/relationships/hyperlink" Target="https://ru.wikipedia.org/wiki/%D0%9A%D0%B0%D0%BC%D0%B0_(%D1%80%D0%B5%D0%BA%D0%B0)" TargetMode="External"/><Relationship Id="rId62" Type="http://schemas.openxmlformats.org/officeDocument/2006/relationships/hyperlink" Target="https://ru.wikipedia.org/wiki/%D0%95%D0%BA%D0%B0%D1%82%D0%B5%D1%80%D0%B8%D0%BD%D0%B0_II" TargetMode="External"/><Relationship Id="rId70" Type="http://schemas.openxmlformats.org/officeDocument/2006/relationships/hyperlink" Target="https://commons.wikimedia.org/wiki/File:Vyatka_Gubernia.jpg?uselang=ru" TargetMode="External"/><Relationship Id="rId75" Type="http://schemas.openxmlformats.org/officeDocument/2006/relationships/hyperlink" Target="https://ru.wikipedia.org/wiki/%D0%9D%D0%B8%D0%B6%D0%BD%D0%B8%D0%B9_%D0%9D%D0%BE%D0%B2%D0%B3%D0%BE%D1%80%D0%BE%D0%B4" TargetMode="External"/><Relationship Id="rId83" Type="http://schemas.openxmlformats.org/officeDocument/2006/relationships/hyperlink" Target="https://ru.wikipedia.org/w/index.php?title=%D0%A1%D0%BF%D0%B0%D1%81%D1%81%D0%BA%D0%B8%D0%B9_%D1%81%D0%BE%D0%B1%D0%BE%D1%80_(%D0%95%D0%BB%D0%B0%D0%B1%D1%83%D0%B3%D0%B0)&amp;action=edit&amp;redlink=1" TargetMode="External"/><Relationship Id="rId88" Type="http://schemas.openxmlformats.org/officeDocument/2006/relationships/hyperlink" Target="https://ru.wikipedia.org/wiki/%D0%9D%D0%B0%D1%80%D0%BE%D0%B4%D0%BD%D0%B0%D1%8F_%D0%B0%D1%80%D0%BC%D0%B8%D1%8F" TargetMode="External"/><Relationship Id="rId91" Type="http://schemas.openxmlformats.org/officeDocument/2006/relationships/hyperlink" Target="https://ru.wikipedia.org/wiki/%D0%9C%D0%B5%D0%BD%D0%B7%D0%B5%D0%BB%D0%B8%D0%BD%D1%81%D0%BA" TargetMode="External"/><Relationship Id="rId96" Type="http://schemas.openxmlformats.org/officeDocument/2006/relationships/hyperlink" Target="https://ru.wikipedia.org/wiki/%D0%93%D0%BE%D0%B2%D0%BE%D1%80%D0%BE%D0%B2,_%D0%9B%D0%B5%D0%BE%D0%BD%D0%B8%D0%B4_%D0%90%D0%BB%D0%B5%D0%BA%D1%81%D0%B0%D0%BD%D0%B4%D1%80%D0%BE%D0%B2%D0%B8%D1%87" TargetMode="External"/><Relationship Id="rId111" Type="http://schemas.openxmlformats.org/officeDocument/2006/relationships/hyperlink" Target="https://ru.wikipedia.org/wiki/%D0%92._%D0%90._%D0%A4%D0%BE%D0%BA" TargetMode="External"/><Relationship Id="rId132" Type="http://schemas.openxmlformats.org/officeDocument/2006/relationships/hyperlink" Target="https://ru.wikipedia.org/wiki/%D0%9E%D1%81%D0%BE%D0%B1%D0%B0%D1%8F_%D1%8D%D0%BA%D0%BE%D0%BD%D0%BE%D0%BC%D0%B8%D1%87%D0%B5%D1%81%D0%BA%D0%B0%D1%8F_%D0%B7%D0%BE%D0%BD%D0%B0" TargetMode="External"/><Relationship Id="rId140" Type="http://schemas.openxmlformats.org/officeDocument/2006/relationships/hyperlink" Target="https://ru.wikipedia.org/wiki/%D0%A2%D0%BE%D0%B9%D0%BC%D0%B0_(%D0%BF%D1%80%D0%B8%D1%82%D0%BE%D0%BA_%D0%9A%D0%B0%D0%BC%D1%8B)" TargetMode="External"/><Relationship Id="rId145" Type="http://schemas.openxmlformats.org/officeDocument/2006/relationships/hyperlink" Target="https://commons.wikimedia.org/wiki/File:Elabuga_ul_kazanskaya.jpg?uselang=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Elabuga_b_pokrovskaya.jpg?uselang=ru" TargetMode="External"/><Relationship Id="rId15" Type="http://schemas.openxmlformats.org/officeDocument/2006/relationships/hyperlink" Target="https://ru.wikipedia.org/wiki/%D0%95%D0%BB%D0%B0%D0%B1%D1%83%D0%B6%D1%81%D0%BA%D0%B8%D0%B9_%D1%80%D0%B0%D0%B9%D0%BE%D0%BD" TargetMode="External"/><Relationship Id="rId23" Type="http://schemas.openxmlformats.org/officeDocument/2006/relationships/hyperlink" Target="https://ru.wikipedia.org/wiki/%D0%98%D0%BE%D0%B0%D0%BD%D0%BD_%D0%97%D0%BB%D0%B0%D1%82%D0%BE%D1%83%D1%81%D1%82" TargetMode="External"/><Relationship Id="rId28" Type="http://schemas.openxmlformats.org/officeDocument/2006/relationships/hyperlink" Target="https://ru.wikipedia.org/wiki/%D0%9A%D0%B0%D0%BC%D0%B0_(%D1%80%D0%B5%D0%BA%D0%B0)" TargetMode="External"/><Relationship Id="rId36" Type="http://schemas.openxmlformats.org/officeDocument/2006/relationships/hyperlink" Target="https://ru.wikipedia.org/wiki/%D0%95%D0%BB%D0%B0%D0%B1%D1%83%D0%B6%D1%81%D0%BA%D0%BE%D0%B5_%D0%B3%D0%BE%D1%80%D0%BE%D0%B4%D0%B8%D1%89%D0%B5" TargetMode="External"/><Relationship Id="rId49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57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106" Type="http://schemas.openxmlformats.org/officeDocument/2006/relationships/hyperlink" Target="https://ru.wikipedia.org/wiki/%D0%A3%D0%B4%D0%BC%D1%83%D1%80%D1%82%D1%81%D0%BA%D0%B0%D1%8F_%D0%B0%D0%B2%D1%82%D0%BE%D0%BD%D0%BE%D0%BC%D0%BD%D0%B0%D1%8F_%D0%BE%D0%B1%D0%BB%D0%B0%D1%81%D1%82%D1%8C" TargetMode="External"/><Relationship Id="rId114" Type="http://schemas.openxmlformats.org/officeDocument/2006/relationships/hyperlink" Target="https://ru.wikipedia.org/wiki/%D0%9C%D0%B0%D1%80%D0%B8%D0%BD%D0%B0_%D0%A6%D0%B2%D0%B5%D1%82%D0%B0%D0%B5%D0%B2%D0%B0" TargetMode="External"/><Relationship Id="rId119" Type="http://schemas.openxmlformats.org/officeDocument/2006/relationships/hyperlink" Target="https://ru.wikipedia.org/wiki/%D0%A2%D0%B0%D0%BD%D0%BA" TargetMode="External"/><Relationship Id="rId127" Type="http://schemas.openxmlformats.org/officeDocument/2006/relationships/hyperlink" Target="https://ru.wikipedia.org/wiki/%D0%A0%D0%B0%D1%81%D0%BF%D0%B0%D0%B4_%D0%A1%D0%A1%D0%A1%D0%A0" TargetMode="External"/><Relationship Id="rId10" Type="http://schemas.openxmlformats.org/officeDocument/2006/relationships/hyperlink" Target="https://ru.wikipedia.org/wiki/%D0%93%D0%B5%D1%80%D0%B1_%D0%95%D0%BB%D0%B0%D0%B1%D1%83%D0%B3%D0%B8_(%D0%A2%D0%B0%D1%82%D0%B0%D1%80%D1%81%D1%82%D0%B0%D0%BD)" TargetMode="External"/><Relationship Id="rId31" Type="http://schemas.openxmlformats.org/officeDocument/2006/relationships/hyperlink" Target="https://ru.wikipedia.org/wiki/%D0%95%D0%BB%D0%B0%D0%B1%D1%83%D0%B3%D0%B0" TargetMode="External"/><Relationship Id="rId44" Type="http://schemas.openxmlformats.org/officeDocument/2006/relationships/hyperlink" Target="https://ru.wikipedia.org/wiki/%D0%91%D0%B8%D0%BB%D1%8F%D1%80" TargetMode="External"/><Relationship Id="rId52" Type="http://schemas.openxmlformats.org/officeDocument/2006/relationships/hyperlink" Target="https://ru.wikipedia.org/wiki/%D0%9A%D1%83%D1%80%D0%B1%D1%81%D0%BA%D0%B8%D0%B9,_%D0%90%D0%BD%D0%B4%D1%80%D0%B5%D0%B9_%D0%9C%D0%B8%D1%85%D0%B0%D0%B9%D0%BB%D0%BE%D0%B2%D0%B8%D1%87" TargetMode="External"/><Relationship Id="rId60" Type="http://schemas.openxmlformats.org/officeDocument/2006/relationships/hyperlink" Target="https://ru.wikipedia.org/wiki/1764_%D0%B3%D0%BE%D0%B4" TargetMode="External"/><Relationship Id="rId65" Type="http://schemas.openxmlformats.org/officeDocument/2006/relationships/hyperlink" Target="https://ru.wikipedia.org/wiki/%D0%9F%D1%80%D0%B8%D0%BA%D0%B0%D0%BC%D1%8C%D0%B5" TargetMode="External"/><Relationship Id="rId73" Type="http://schemas.openxmlformats.org/officeDocument/2006/relationships/hyperlink" Target="https://ru.wikipedia.org/wiki/1901_%D0%B3%D0%BE%D0%B4" TargetMode="External"/><Relationship Id="rId78" Type="http://schemas.openxmlformats.org/officeDocument/2006/relationships/hyperlink" Target="https://ru.wikipedia.org/wiki/%D0%A4%D0%B5%D0%B2%D1%80%D0%B0%D0%BB%D1%8C%D1%81%D0%BA%D0%B0%D1%8F_%D1%80%D0%B5%D0%B2%D0%BE%D0%BB%D1%8E%D1%86%D0%B8%D1%8F" TargetMode="External"/><Relationship Id="rId81" Type="http://schemas.openxmlformats.org/officeDocument/2006/relationships/hyperlink" Target="https://ru.wikipedia.org/wiki/%D0%95%D0%BB%D0%B0%D0%B1%D1%83%D0%B3%D0%B0" TargetMode="External"/><Relationship Id="rId86" Type="http://schemas.openxmlformats.org/officeDocument/2006/relationships/hyperlink" Target="https://ru.wikipedia.org/wiki/%D0%95%D0%BB%D0%B0%D0%B1%D1%83%D0%B3%D0%B0" TargetMode="External"/><Relationship Id="rId94" Type="http://schemas.openxmlformats.org/officeDocument/2006/relationships/hyperlink" Target="https://ru.wikipedia.org/wiki/%D0%95%D0%BB%D0%B0%D0%B1%D1%83%D0%B3%D0%B0" TargetMode="External"/><Relationship Id="rId99" Type="http://schemas.openxmlformats.org/officeDocument/2006/relationships/hyperlink" Target="https://ru.wikipedia.org/wiki/%D0%95%D0%BB%D0%B0%D0%B1%D1%83%D0%B3%D0%B0" TargetMode="External"/><Relationship Id="rId101" Type="http://schemas.openxmlformats.org/officeDocument/2006/relationships/hyperlink" Target="https://ru.wikipedia.org/wiki/%D0%95%D0%BB%D0%B0%D0%B1%D1%83%D0%B3%D0%B0" TargetMode="External"/><Relationship Id="rId122" Type="http://schemas.openxmlformats.org/officeDocument/2006/relationships/hyperlink" Target="https://ru.wikipedia.org/wiki/%D0%90%D0%BB%D0%B0%D0%B1%D1%83%D0%B3%D0%B0_(%D0%BE%D1%81%D0%BE%D0%B1%D0%B0%D1%8F_%D1%8D%D0%BA%D0%BE%D0%BD%D0%BE%D0%BC%D0%B8%D1%87%D0%B5%D1%81%D0%BA%D0%B0%D1%8F_%D0%B7%D0%BE%D0%BD%D0%B0)" TargetMode="External"/><Relationship Id="rId130" Type="http://schemas.openxmlformats.org/officeDocument/2006/relationships/hyperlink" Target="https://ru.wikipedia.org/wiki/%D0%A1%D0%BE%D0%BB%D0%BB%D0%B5%D1%80%D1%81_%E2%80%94_%D0%9D%D0%B0%D0%B1%D0%B5%D1%80%D0%B5%D0%B6%D0%BD%D1%8B%D0%B5_%D0%A7%D0%B5%D0%BB%D0%BD%D1%8B" TargetMode="External"/><Relationship Id="rId135" Type="http://schemas.openxmlformats.org/officeDocument/2006/relationships/hyperlink" Target="https://ru.wikipedia.org/wiki/%D0%A2%D1%8B%D1%81%D1%8F%D1%87%D0%B5%D0%BB%D0%B5%D1%82%D0%B8%D0%B5_%D0%9A%D0%B0%D0%B7%D0%B0%D0%BD%D0%B8" TargetMode="External"/><Relationship Id="rId143" Type="http://schemas.openxmlformats.org/officeDocument/2006/relationships/hyperlink" Target="https://commons.wikimedia.org/wiki/File:Elabuga_ul_gassara.jpg?uselang=ru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ru.wikipedia.org/wiki/%D0%A2%D0%B0%D1%82%D0%B0%D1%80%D1%81%D1%82%D0%B0%D0%BD" TargetMode="External"/><Relationship Id="rId18" Type="http://schemas.openxmlformats.org/officeDocument/2006/relationships/hyperlink" Target="https://ru.wikipedia.org/wiki/%D0%9C%D0%BE%D0%BD%D0%BE%D0%B3%D0%BE%D1%80%D0%BE%D0%B4" TargetMode="External"/><Relationship Id="rId39" Type="http://schemas.openxmlformats.org/officeDocument/2006/relationships/hyperlink" Target="https://ru.wikipedia.org/wiki/1005" TargetMode="External"/><Relationship Id="rId109" Type="http://schemas.openxmlformats.org/officeDocument/2006/relationships/hyperlink" Target="https://ru.wikipedia.org/wiki/%D0%90%D0%BC%D0%B1%D0%B0%D1%80%D1%86%D1%83%D0%BC%D1%8F%D0%BD,_%D0%92%D0%B8%D0%BA%D1%82%D0%BE%D1%80_%D0%90%D0%BC%D0%B0%D0%B7%D0%B0%D1%81%D0%BF%D0%BE%D0%B2%D0%B8%D1%87" TargetMode="External"/><Relationship Id="rId34" Type="http://schemas.openxmlformats.org/officeDocument/2006/relationships/hyperlink" Target="https://ru.wikipedia.org/wiki/VIII_%D0%B2%D0%B5%D0%BA_%D0%B4%D0%BE_%D0%BD._%D1%8D." TargetMode="External"/><Relationship Id="rId50" Type="http://schemas.openxmlformats.org/officeDocument/2006/relationships/hyperlink" Target="https://ru.wikipedia.org/w/index.php?title=%D0%95%D0%BB%D0%B0%D0%B1%D1%83%D0%B3%D0%B0&amp;veaction=edit&amp;section=6" TargetMode="External"/><Relationship Id="rId55" Type="http://schemas.openxmlformats.org/officeDocument/2006/relationships/hyperlink" Target="https://ru.wikipedia.org/wiki/%D0%98%D0%B2%D0%B0%D0%BD_%D0%93%D1%80%D0%BE%D0%B7%D0%BD%D1%8B%D0%B9" TargetMode="External"/><Relationship Id="rId76" Type="http://schemas.openxmlformats.org/officeDocument/2006/relationships/hyperlink" Target="https://ru.wikipedia.org/wiki/%D0%A1%D0%B0%D0%BD%D0%BA%D1%82-%D0%9F%D0%B5%D1%82%D0%B5%D1%80%D0%B1%D1%83%D1%80%D0%B3" TargetMode="External"/><Relationship Id="rId97" Type="http://schemas.openxmlformats.org/officeDocument/2006/relationships/hyperlink" Target="https://ru.wikipedia.org/wiki/%D0%95%D0%BB%D0%B0%D0%B1%D1%83%D0%B3%D0%B0" TargetMode="External"/><Relationship Id="rId104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120" Type="http://schemas.openxmlformats.org/officeDocument/2006/relationships/hyperlink" Target="https://ru.wikipedia.org/wiki/1988_%D0%B3%D0%BE%D0%B4" TargetMode="External"/><Relationship Id="rId125" Type="http://schemas.openxmlformats.org/officeDocument/2006/relationships/hyperlink" Target="https://ru.wikipedia.org/wiki/%D0%95%D0%BB%D0%B0%D0%B1%D1%83%D0%B3%D0%B0" TargetMode="External"/><Relationship Id="rId141" Type="http://schemas.openxmlformats.org/officeDocument/2006/relationships/hyperlink" Target="https://commons.wikimedia.org/wiki/File:Elabuga_ul_spasskaya.jpg?uselang=ru" TargetMode="External"/><Relationship Id="rId146" Type="http://schemas.openxmlformats.org/officeDocument/2006/relationships/image" Target="media/image7.jpeg"/><Relationship Id="rId7" Type="http://schemas.openxmlformats.org/officeDocument/2006/relationships/image" Target="media/image1.jpeg"/><Relationship Id="rId71" Type="http://schemas.openxmlformats.org/officeDocument/2006/relationships/image" Target="media/image4.jpeg"/><Relationship Id="rId92" Type="http://schemas.openxmlformats.org/officeDocument/2006/relationships/hyperlink" Target="https://ru.wikipedia.org/wiki/%D0%9C%D0%BE%D0%BB%D1%87%D0%B0%D0%BD%D0%BE%D0%B2,_%D0%92%D0%B8%D0%BA%D1%82%D0%BE%D1%80%D0%B8%D0%BD_%D0%9C%D0%B8%D1%85%D0%B0%D0%B9%D0%BB%D0%BE%D0%B2%D0%B8%D1%87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A2%D0%BE%D0%B9%D0%BC%D0%B0_(%D0%BF%D1%80%D0%B8%D1%82%D0%BE%D0%BA_%D0%9A%D0%B0%D0%BC%D1%8B)" TargetMode="External"/><Relationship Id="rId24" Type="http://schemas.openxmlformats.org/officeDocument/2006/relationships/hyperlink" Target="https://ru.wikipedia.org/wiki/%D0%98%D0%B2%D0%B0%D0%BD_%D0%93%D1%80%D0%BE%D0%B7%D0%BD%D1%8B%D0%B9" TargetMode="External"/><Relationship Id="rId40" Type="http://schemas.openxmlformats.org/officeDocument/2006/relationships/hyperlink" Target="https://ru.wikipedia.org/wiki/1010_%D0%B3%D0%BE%D0%B4" TargetMode="External"/><Relationship Id="rId45" Type="http://schemas.openxmlformats.org/officeDocument/2006/relationships/hyperlink" Target="https://ru.wikipedia.org/wiki/%D0%91%D0%BE%D0%BB%D0%B3%D0%B0%D1%80" TargetMode="External"/><Relationship Id="rId66" Type="http://schemas.openxmlformats.org/officeDocument/2006/relationships/hyperlink" Target="https://ru.wikipedia.org/wiki/%D0%9A%D0%BE%D0%BA%D1%88%D0%B0%D0%BD%D1%81%D0%BA%D0%B8%D0%B9_%D0%B7%D0%B0%D0%B2%D0%BE%D0%B4" TargetMode="External"/><Relationship Id="rId87" Type="http://schemas.openxmlformats.org/officeDocument/2006/relationships/hyperlink" Target="https://ru.wikipedia.org/wiki/%D0%92%D0%BE%D1%81%D1%81%D1%82%D0%B0%D0%BD%D0%B8%D0%B5_%D0%A7%D0%B5%D1%85%D0%BE%D1%81%D0%BB%D0%BE%D0%B2%D0%B0%D1%86%D0%BA%D0%BE%D0%B3%D0%BE_%D0%BA%D0%BE%D1%80%D0%BF%D1%83%D1%81%D0%B0" TargetMode="External"/><Relationship Id="rId110" Type="http://schemas.openxmlformats.org/officeDocument/2006/relationships/hyperlink" Target="https://ru.wikipedia.org/wiki/%D0%A1%D0%BC%D0%B8%D1%80%D0%BD%D0%BE%D0%B2,_%D0%92%D0%BB%D0%B0%D0%B4%D0%B8%D0%BC%D0%B8%D1%80_%D0%98%D0%B2%D0%B0%D0%BD%D0%BE%D0%B2%D0%B8%D1%87_(%D0%BC%D0%B0%D1%82%D0%B5%D0%BC%D0%B0%D1%82%D0%B8%D0%BA)" TargetMode="External"/><Relationship Id="rId115" Type="http://schemas.openxmlformats.org/officeDocument/2006/relationships/hyperlink" Target="https://ru.wikipedia.org/wiki/%D0%9D%D0%B5%D1%84%D1%82%D1%8C" TargetMode="External"/><Relationship Id="rId131" Type="http://schemas.openxmlformats.org/officeDocument/2006/relationships/hyperlink" Target="https://ru.wikipedia.org/wiki/%D0%95%D0%BB%D0%B0%D0%B1%D1%83%D0%B3%D0%B0" TargetMode="External"/><Relationship Id="rId136" Type="http://schemas.openxmlformats.org/officeDocument/2006/relationships/hyperlink" Target="https://ru.wikipedia.org/wiki/%D0%95%D0%BB%D0%B0%D0%B1%D1%83%D0%B3%D0%B0" TargetMode="External"/><Relationship Id="rId61" Type="http://schemas.openxmlformats.org/officeDocument/2006/relationships/hyperlink" Target="https://ru.wikipedia.org/wiki/1780_%D0%B3%D0%BE%D0%B4" TargetMode="External"/><Relationship Id="rId82" Type="http://schemas.openxmlformats.org/officeDocument/2006/relationships/hyperlink" Target="https://ru.wikipedia.org/wiki/%D0%9D%D0%B0%D1%86%D0%B8%D0%BE%D0%BD%D0%B0%D0%BB%D0%B8%D0%B7%D0%B0%D1%86%D0%B8%D1%8F" TargetMode="External"/><Relationship Id="rId19" Type="http://schemas.openxmlformats.org/officeDocument/2006/relationships/hyperlink" Target="https://ru.wikipedia.org/wiki/%D0%95%D0%BB%D0%B0%D0%B1%D1%83%D0%B3%D0%B0" TargetMode="External"/><Relationship Id="rId14" Type="http://schemas.openxmlformats.org/officeDocument/2006/relationships/hyperlink" Target="https://ru.wikipedia.org/wiki/%D0%A0%D0%BE%D1%81%D1%81%D0%B8%D1%8F" TargetMode="External"/><Relationship Id="rId30" Type="http://schemas.openxmlformats.org/officeDocument/2006/relationships/hyperlink" Target="https://ru.wikipedia.org/wiki/%D0%9A%D0%B0%D0%B7%D0%B0%D0%BD%D1%8C" TargetMode="External"/><Relationship Id="rId35" Type="http://schemas.openxmlformats.org/officeDocument/2006/relationships/hyperlink" Target="https://ru.wikipedia.org/wiki/V_%D0%B2%D0%B5%D0%BA_%D0%B4%D0%BE_%D0%BD._%D1%8D." TargetMode="External"/><Relationship Id="rId56" Type="http://schemas.openxmlformats.org/officeDocument/2006/relationships/hyperlink" Target="https://ru.wikipedia.org/wiki/%D0%95%D0%BB%D0%B0%D0%B1%D1%83%D0%B3%D0%B0" TargetMode="External"/><Relationship Id="rId77" Type="http://schemas.openxmlformats.org/officeDocument/2006/relationships/hyperlink" Target="https://ru.wikipedia.org/wiki/1904_%D0%B3%D0%BE%D0%B4" TargetMode="External"/><Relationship Id="rId100" Type="http://schemas.openxmlformats.org/officeDocument/2006/relationships/hyperlink" Target="https://ru.wikipedia.org/wiki/%D0%9A%D1%80%D1%83%D0%BF%D1%81%D0%BA%D0%B0%D1%8F,_%D0%9D%D0%B0%D0%B4%D0%B5%D0%B6%D0%B4%D0%B0_%D0%9A%D0%BE%D0%BD%D1%81%D1%82%D0%B0%D0%BD%D1%82%D0%B8%D0%BD%D0%BE%D0%B2%D0%BD%D0%B0" TargetMode="External"/><Relationship Id="rId105" Type="http://schemas.openxmlformats.org/officeDocument/2006/relationships/hyperlink" Target="https://ru.wikipedia.org/wiki/%D0%9C%D0%BE%D0%B6%D0%B3%D0%B8%D0%BD%D1%81%D0%BA%D0%B8%D0%B9_%D1%83%D0%B5%D0%B7%D0%B4" TargetMode="External"/><Relationship Id="rId126" Type="http://schemas.openxmlformats.org/officeDocument/2006/relationships/hyperlink" Target="https://ru.wikipedia.org/wiki/%D0%A1%D0%BA%D0%BE%D1%80%D0%BE%D1%81%D1%82%D0%BD%D0%BE%D0%B9_%D1%82%D1%80%D0%B0%D0%BC%D0%B2%D0%B0%D0%B9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commons.wikimedia.org/wiki/File:Coat_of_Arms_of_Elabuga_(Tatarstan)_(2006).png?uselang=ru" TargetMode="External"/><Relationship Id="rId51" Type="http://schemas.openxmlformats.org/officeDocument/2006/relationships/hyperlink" Target="https://ru.wikipedia.org/w/index.php?title=%D0%95%D0%BB%D0%B0%D0%B1%D1%83%D0%B3%D0%B0&amp;action=edit&amp;section=6" TargetMode="External"/><Relationship Id="rId72" Type="http://schemas.openxmlformats.org/officeDocument/2006/relationships/hyperlink" Target="https://ru.wikipedia.org/wiki/%D0%92%D1%8F%D1%82%D1%81%D0%BA%D0%B0%D1%8F_%D0%B3%D1%83%D0%B1%D0%B5%D1%80%D0%BD%D0%B8%D1%8F" TargetMode="External"/><Relationship Id="rId93" Type="http://schemas.openxmlformats.org/officeDocument/2006/relationships/hyperlink" Target="https://ru.wikipedia.org/wiki/1918_%D0%B3%D0%BE%D0%B4" TargetMode="External"/><Relationship Id="rId98" Type="http://schemas.openxmlformats.org/officeDocument/2006/relationships/hyperlink" Target="https://ru.wikipedia.org/wiki/%D0%95%D0%BB%D0%B0%D0%B1%D1%83%D0%B3%D0%B0" TargetMode="External"/><Relationship Id="rId121" Type="http://schemas.openxmlformats.org/officeDocument/2006/relationships/hyperlink" Target="https://ru.wikipedia.org/wiki/%D0%9A%D0%BE%D0%BD%D0%B2%D0%B5%D1%80%D1%81%D0%B8%D1%8F" TargetMode="External"/><Relationship Id="rId14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5492</Words>
  <Characters>31305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Марат Кашапов</cp:lastModifiedBy>
  <cp:revision>1</cp:revision>
  <dcterms:created xsi:type="dcterms:W3CDTF">2020-04-24T13:38:00Z</dcterms:created>
  <dcterms:modified xsi:type="dcterms:W3CDTF">2020-04-24T13:53:00Z</dcterms:modified>
</cp:coreProperties>
</file>